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4" w:rsidRPr="00EB18E9" w:rsidRDefault="00FD2B54" w:rsidP="00FD2B54">
      <w:pPr>
        <w:rPr>
          <w:rFonts w:ascii="Century Gothic" w:hAnsi="Century Gothic"/>
          <w:b/>
          <w:sz w:val="20"/>
          <w:szCs w:val="20"/>
        </w:rPr>
      </w:pPr>
      <w:r w:rsidRPr="00EB18E9">
        <w:rPr>
          <w:rFonts w:ascii="Century Gothic" w:hAnsi="Century Gothic"/>
          <w:b/>
          <w:sz w:val="20"/>
          <w:szCs w:val="20"/>
        </w:rPr>
        <w:t>General Classification of Rotator Cuff Tear Size:</w:t>
      </w:r>
    </w:p>
    <w:p w:rsidR="00FD2B54" w:rsidRPr="00EB18E9" w:rsidRDefault="00FD2B54" w:rsidP="00FD2B54">
      <w:pPr>
        <w:rPr>
          <w:rFonts w:ascii="Century Gothic" w:hAnsi="Century Gothic"/>
          <w:b/>
          <w:sz w:val="20"/>
          <w:szCs w:val="20"/>
        </w:rPr>
      </w:pPr>
      <w:r w:rsidRPr="00EB18E9">
        <w:rPr>
          <w:rFonts w:ascii="Century Gothic" w:hAnsi="Century Gothic"/>
          <w:b/>
          <w:sz w:val="20"/>
          <w:szCs w:val="20"/>
        </w:rPr>
        <w:tab/>
        <w:t xml:space="preserve">Small: </w:t>
      </w:r>
      <w:r w:rsidRPr="00EB18E9">
        <w:rPr>
          <w:rFonts w:ascii="Century Gothic" w:hAnsi="Century Gothic"/>
          <w:sz w:val="20"/>
          <w:szCs w:val="20"/>
        </w:rPr>
        <w:t>&lt;1 cm in length</w:t>
      </w:r>
      <w:r w:rsidRPr="00EB18E9">
        <w:rPr>
          <w:rFonts w:ascii="Century Gothic" w:hAnsi="Century Gothic"/>
          <w:b/>
          <w:sz w:val="20"/>
          <w:szCs w:val="20"/>
        </w:rPr>
        <w:t xml:space="preserve"> </w:t>
      </w:r>
      <w:r w:rsidRPr="00EB18E9">
        <w:rPr>
          <w:rFonts w:ascii="Century Gothic" w:hAnsi="Century Gothic"/>
          <w:b/>
          <w:sz w:val="20"/>
          <w:szCs w:val="20"/>
        </w:rPr>
        <w:tab/>
        <w:t xml:space="preserve">Medium: </w:t>
      </w:r>
      <w:r w:rsidRPr="00EB18E9">
        <w:rPr>
          <w:rFonts w:ascii="Century Gothic" w:hAnsi="Century Gothic"/>
          <w:sz w:val="20"/>
          <w:szCs w:val="20"/>
        </w:rPr>
        <w:t>1-3 cm</w:t>
      </w:r>
      <w:r w:rsidRPr="00EB18E9">
        <w:rPr>
          <w:rFonts w:ascii="Century Gothic" w:hAnsi="Century Gothic"/>
          <w:b/>
          <w:sz w:val="20"/>
          <w:szCs w:val="20"/>
        </w:rPr>
        <w:t xml:space="preserve"> </w:t>
      </w:r>
      <w:r w:rsidRPr="00EB18E9">
        <w:rPr>
          <w:rFonts w:ascii="Century Gothic" w:hAnsi="Century Gothic"/>
          <w:b/>
          <w:sz w:val="20"/>
          <w:szCs w:val="20"/>
        </w:rPr>
        <w:tab/>
        <w:t xml:space="preserve">Large: </w:t>
      </w:r>
      <w:r w:rsidRPr="00EB18E9">
        <w:rPr>
          <w:rFonts w:ascii="Century Gothic" w:hAnsi="Century Gothic"/>
          <w:sz w:val="20"/>
          <w:szCs w:val="20"/>
        </w:rPr>
        <w:t>3-5 cm</w:t>
      </w:r>
      <w:r w:rsidRPr="00EB18E9">
        <w:rPr>
          <w:rFonts w:ascii="Century Gothic" w:hAnsi="Century Gothic"/>
          <w:sz w:val="20"/>
          <w:szCs w:val="20"/>
        </w:rPr>
        <w:tab/>
      </w:r>
      <w:r w:rsidRPr="00EB18E9">
        <w:rPr>
          <w:rFonts w:ascii="Century Gothic" w:hAnsi="Century Gothic"/>
          <w:sz w:val="20"/>
          <w:szCs w:val="20"/>
        </w:rPr>
        <w:tab/>
      </w:r>
      <w:r w:rsidRPr="00EB18E9">
        <w:rPr>
          <w:rFonts w:ascii="Century Gothic" w:hAnsi="Century Gothic"/>
          <w:b/>
          <w:sz w:val="20"/>
          <w:szCs w:val="20"/>
        </w:rPr>
        <w:t xml:space="preserve">Massive: </w:t>
      </w:r>
      <w:r w:rsidRPr="00EB18E9">
        <w:rPr>
          <w:rFonts w:ascii="Century Gothic" w:hAnsi="Century Gothic"/>
          <w:sz w:val="20"/>
          <w:szCs w:val="20"/>
        </w:rPr>
        <w:t>&gt;5 cm</w:t>
      </w:r>
    </w:p>
    <w:p w:rsidR="00FD2B54" w:rsidRPr="00EB18E9" w:rsidRDefault="00FD2B54" w:rsidP="00FD2B54">
      <w:pPr>
        <w:spacing w:line="276" w:lineRule="auto"/>
        <w:rPr>
          <w:rFonts w:ascii="Century Gothic" w:hAnsi="Century Gothic"/>
          <w:sz w:val="20"/>
          <w:szCs w:val="20"/>
        </w:rPr>
      </w:pPr>
      <w:r w:rsidRPr="00EB18E9">
        <w:rPr>
          <w:rFonts w:ascii="Century Gothic" w:hAnsi="Century Gothic"/>
          <w:sz w:val="20"/>
          <w:szCs w:val="20"/>
        </w:rPr>
        <w:t xml:space="preserve">This rehabilitation program is designed to return the individual to their activities as quickly and safely as possible. It is designed for rehabilitation following large to massive rotator cuff repairs. Modifications to this guideline may be necessary dependent on physician specific instruction, size and location of tear, tendons involved, acute vs. chronic condition, length of time immobilized, age, first versus revision, pre morbid function, tissue quality, fatty infiltration and atrophy, smoking, hypercholesterolemia and diabetes. This evidence-based large to massive rotator cuff repair physical therapy guideline is criterion-based; time frames and visits in each phase will vary depending on many factors- including patient demographics, goals, and individual progress. This guideline is designed to progress the individual through rehabilitation to full sport/ activity participation. The therapist may modify the program appropriately depending on the individual’s goals for activity. </w:t>
      </w:r>
    </w:p>
    <w:p w:rsidR="00FD2B54" w:rsidRPr="00EB18E9" w:rsidRDefault="00FD2B54" w:rsidP="00FD2B54">
      <w:pPr>
        <w:spacing w:line="276" w:lineRule="auto"/>
        <w:rPr>
          <w:rFonts w:ascii="Century Gothic" w:hAnsi="Century Gothic"/>
          <w:sz w:val="20"/>
          <w:szCs w:val="20"/>
        </w:rPr>
      </w:pPr>
      <w:r w:rsidRPr="00EB18E9">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FD2B54" w:rsidRPr="00EB18E9" w:rsidRDefault="00FD2B54" w:rsidP="00FD2B54">
      <w:pPr>
        <w:spacing w:after="0" w:line="276" w:lineRule="auto"/>
        <w:rPr>
          <w:rFonts w:ascii="Century Gothic" w:hAnsi="Century Gothic"/>
          <w:b/>
          <w:sz w:val="20"/>
          <w:szCs w:val="20"/>
        </w:rPr>
      </w:pPr>
      <w:r w:rsidRPr="00EB18E9">
        <w:rPr>
          <w:rFonts w:ascii="Century Gothic" w:hAnsi="Century Gothic"/>
          <w:b/>
          <w:sz w:val="20"/>
          <w:szCs w:val="20"/>
        </w:rPr>
        <w:t xml:space="preserve">Precautions: </w:t>
      </w:r>
    </w:p>
    <w:p w:rsidR="00FD2B54" w:rsidRPr="00EB18E9" w:rsidRDefault="00FD2B54" w:rsidP="00FD2B54">
      <w:pPr>
        <w:pStyle w:val="ListParagraph"/>
        <w:numPr>
          <w:ilvl w:val="0"/>
          <w:numId w:val="1"/>
        </w:numPr>
        <w:spacing w:after="0"/>
        <w:rPr>
          <w:rFonts w:ascii="Century Gothic" w:hAnsi="Century Gothic"/>
          <w:sz w:val="20"/>
          <w:szCs w:val="20"/>
        </w:rPr>
      </w:pPr>
      <w:r w:rsidRPr="00EB18E9">
        <w:rPr>
          <w:rFonts w:ascii="Century Gothic" w:hAnsi="Century Gothic"/>
          <w:sz w:val="20"/>
          <w:szCs w:val="20"/>
        </w:rPr>
        <w:t xml:space="preserve">General Guidelines/ Precautions: </w:t>
      </w:r>
    </w:p>
    <w:p w:rsidR="00FD2B54" w:rsidRPr="00EB18E9" w:rsidRDefault="00FD2B54" w:rsidP="00FD2B54">
      <w:pPr>
        <w:pStyle w:val="ListParagraph"/>
        <w:numPr>
          <w:ilvl w:val="1"/>
          <w:numId w:val="1"/>
        </w:numPr>
        <w:rPr>
          <w:rFonts w:ascii="Century Gothic" w:hAnsi="Century Gothic"/>
          <w:sz w:val="20"/>
          <w:szCs w:val="20"/>
        </w:rPr>
      </w:pPr>
      <w:r w:rsidRPr="00EB18E9">
        <w:rPr>
          <w:rFonts w:ascii="Century Gothic" w:hAnsi="Century Gothic"/>
          <w:sz w:val="20"/>
          <w:szCs w:val="20"/>
        </w:rPr>
        <w:t xml:space="preserve">Bracing/Sling/Immobilizer </w:t>
      </w:r>
      <w:r w:rsidRPr="00EB18E9">
        <w:rPr>
          <w:rFonts w:ascii="Century Gothic" w:hAnsi="Century Gothic"/>
          <w:sz w:val="20"/>
        </w:rPr>
        <w:t>+/- abduction pillow</w:t>
      </w:r>
      <w:r w:rsidRPr="00EB18E9">
        <w:rPr>
          <w:sz w:val="20"/>
        </w:rPr>
        <w:t xml:space="preserve"> </w:t>
      </w:r>
      <w:r w:rsidRPr="00EB18E9">
        <w:rPr>
          <w:rFonts w:ascii="Century Gothic" w:hAnsi="Century Gothic"/>
          <w:sz w:val="20"/>
          <w:szCs w:val="20"/>
        </w:rPr>
        <w:t xml:space="preserve">generally for 6-8 weeks per physician discretion </w:t>
      </w:r>
    </w:p>
    <w:p w:rsidR="00FD2B54" w:rsidRPr="00EB18E9" w:rsidRDefault="00FD2B54" w:rsidP="00FD2B54">
      <w:pPr>
        <w:pStyle w:val="ListParagraph"/>
        <w:numPr>
          <w:ilvl w:val="1"/>
          <w:numId w:val="1"/>
        </w:numPr>
        <w:rPr>
          <w:rFonts w:ascii="Century Gothic" w:hAnsi="Century Gothic"/>
          <w:sz w:val="20"/>
          <w:szCs w:val="20"/>
        </w:rPr>
      </w:pPr>
      <w:r w:rsidRPr="00EB18E9">
        <w:rPr>
          <w:rFonts w:ascii="Century Gothic" w:hAnsi="Century Gothic"/>
          <w:sz w:val="20"/>
          <w:szCs w:val="20"/>
        </w:rPr>
        <w:t xml:space="preserve">Protected PROM considered during the first 6-8 weeks </w:t>
      </w:r>
    </w:p>
    <w:p w:rsidR="00FD2B54" w:rsidRPr="00EB18E9" w:rsidRDefault="00FD2B54" w:rsidP="00FD2B54">
      <w:pPr>
        <w:pStyle w:val="ListParagraph"/>
        <w:numPr>
          <w:ilvl w:val="1"/>
          <w:numId w:val="1"/>
        </w:numPr>
        <w:rPr>
          <w:rFonts w:ascii="Century Gothic" w:hAnsi="Century Gothic"/>
          <w:sz w:val="20"/>
          <w:szCs w:val="20"/>
        </w:rPr>
      </w:pPr>
      <w:r w:rsidRPr="00EB18E9">
        <w:rPr>
          <w:rFonts w:ascii="Century Gothic" w:hAnsi="Century Gothic"/>
          <w:sz w:val="20"/>
          <w:szCs w:val="20"/>
        </w:rPr>
        <w:t xml:space="preserve">AROM initiated at 8 weeks within the range that shows good mechanics and no pain (weight of arm only). </w:t>
      </w:r>
    </w:p>
    <w:p w:rsidR="00FD2B54" w:rsidRPr="00EB18E9" w:rsidRDefault="00FD2B54" w:rsidP="00FD2B54">
      <w:pPr>
        <w:pStyle w:val="ListParagraph"/>
        <w:numPr>
          <w:ilvl w:val="1"/>
          <w:numId w:val="1"/>
        </w:numPr>
        <w:rPr>
          <w:rFonts w:ascii="Century Gothic" w:hAnsi="Century Gothic"/>
          <w:sz w:val="20"/>
          <w:szCs w:val="20"/>
        </w:rPr>
      </w:pPr>
      <w:r w:rsidRPr="00EB18E9">
        <w:rPr>
          <w:rFonts w:ascii="Century Gothic" w:hAnsi="Century Gothic"/>
          <w:sz w:val="20"/>
          <w:szCs w:val="20"/>
        </w:rPr>
        <w:t xml:space="preserve">Strengthening initiated at week 12 </w:t>
      </w:r>
    </w:p>
    <w:p w:rsidR="00FD2B54" w:rsidRPr="00EB18E9" w:rsidRDefault="00FD2B54" w:rsidP="00FD2B54">
      <w:pPr>
        <w:pStyle w:val="ListParagraph"/>
        <w:numPr>
          <w:ilvl w:val="0"/>
          <w:numId w:val="1"/>
        </w:numPr>
        <w:spacing w:after="0"/>
        <w:rPr>
          <w:rFonts w:ascii="Century Gothic" w:hAnsi="Century Gothic"/>
          <w:sz w:val="20"/>
          <w:szCs w:val="20"/>
        </w:rPr>
      </w:pPr>
      <w:r w:rsidRPr="00EB18E9">
        <w:rPr>
          <w:rFonts w:ascii="Century Gothic" w:hAnsi="Century Gothic"/>
          <w:sz w:val="20"/>
          <w:szCs w:val="20"/>
        </w:rPr>
        <w:t xml:space="preserve">No movements beyond neutral extension </w:t>
      </w:r>
    </w:p>
    <w:p w:rsidR="00FD2B54" w:rsidRPr="00EB18E9" w:rsidRDefault="00FD2B54" w:rsidP="00FD2B54">
      <w:pPr>
        <w:spacing w:after="0"/>
        <w:ind w:left="1440"/>
        <w:rPr>
          <w:rFonts w:ascii="Century Gothic" w:hAnsi="Century Gothic"/>
          <w:sz w:val="20"/>
          <w:szCs w:val="20"/>
        </w:rPr>
      </w:pPr>
      <w:r w:rsidRPr="00EB18E9">
        <w:rPr>
          <w:rFonts w:ascii="Century Gothic" w:hAnsi="Century Gothic"/>
          <w:sz w:val="20"/>
          <w:szCs w:val="20"/>
        </w:rPr>
        <w:t xml:space="preserve">1. Keep pillow or towel roll under the arm when lying on back </w:t>
      </w:r>
    </w:p>
    <w:p w:rsidR="00FD2B54" w:rsidRPr="00EB18E9" w:rsidRDefault="00FD2B54" w:rsidP="00FD2B54">
      <w:pPr>
        <w:spacing w:after="0"/>
        <w:ind w:left="1440"/>
        <w:rPr>
          <w:rFonts w:ascii="Century Gothic" w:hAnsi="Century Gothic"/>
          <w:sz w:val="20"/>
          <w:szCs w:val="20"/>
        </w:rPr>
      </w:pPr>
      <w:r w:rsidRPr="00EB18E9">
        <w:rPr>
          <w:rFonts w:ascii="Century Gothic" w:hAnsi="Century Gothic"/>
          <w:sz w:val="20"/>
          <w:szCs w:val="20"/>
        </w:rPr>
        <w:t xml:space="preserve">2. Patient should always be able to see his/her elbow </w:t>
      </w:r>
    </w:p>
    <w:p w:rsidR="00FD2B54" w:rsidRPr="00EB18E9" w:rsidRDefault="00FD2B54" w:rsidP="00FD2B54">
      <w:pPr>
        <w:spacing w:after="0"/>
        <w:ind w:left="1440"/>
        <w:rPr>
          <w:rFonts w:ascii="Century Gothic" w:hAnsi="Century Gothic"/>
          <w:sz w:val="20"/>
          <w:szCs w:val="20"/>
        </w:rPr>
      </w:pPr>
    </w:p>
    <w:p w:rsidR="00FD2B54" w:rsidRPr="00EB18E9" w:rsidRDefault="00FD2B54" w:rsidP="00FD2B54">
      <w:pPr>
        <w:spacing w:after="0"/>
        <w:rPr>
          <w:rFonts w:ascii="Century Gothic" w:hAnsi="Century Gothic"/>
          <w:b/>
          <w:sz w:val="20"/>
          <w:szCs w:val="20"/>
        </w:rPr>
      </w:pPr>
      <w:r w:rsidRPr="00EB18E9">
        <w:rPr>
          <w:rFonts w:ascii="Century Gothic" w:hAnsi="Century Gothic"/>
          <w:b/>
          <w:sz w:val="20"/>
          <w:szCs w:val="20"/>
        </w:rPr>
        <w:t>Special Considerations not accounted for in below guideline:</w:t>
      </w:r>
    </w:p>
    <w:p w:rsidR="00FD2B54" w:rsidRPr="00EB18E9" w:rsidRDefault="00FD2B54" w:rsidP="00FD2B54">
      <w:pPr>
        <w:pStyle w:val="ListParagraph"/>
        <w:numPr>
          <w:ilvl w:val="0"/>
          <w:numId w:val="4"/>
        </w:numPr>
        <w:spacing w:after="0"/>
        <w:rPr>
          <w:rFonts w:ascii="Century Gothic" w:hAnsi="Century Gothic"/>
          <w:sz w:val="20"/>
          <w:szCs w:val="20"/>
        </w:rPr>
      </w:pPr>
      <w:r w:rsidRPr="00EB18E9">
        <w:rPr>
          <w:rFonts w:ascii="Century Gothic" w:hAnsi="Century Gothic"/>
          <w:sz w:val="20"/>
          <w:szCs w:val="20"/>
        </w:rPr>
        <w:t>Subscapular repair</w:t>
      </w:r>
    </w:p>
    <w:p w:rsidR="00FD2B54" w:rsidRPr="00EB18E9" w:rsidRDefault="00FD2B54" w:rsidP="00FD2B54">
      <w:pPr>
        <w:spacing w:after="0"/>
        <w:ind w:left="720" w:firstLine="720"/>
        <w:rPr>
          <w:rFonts w:ascii="Century Gothic" w:hAnsi="Century Gothic"/>
          <w:sz w:val="20"/>
          <w:szCs w:val="20"/>
        </w:rPr>
      </w:pPr>
      <w:r w:rsidRPr="00EB18E9">
        <w:rPr>
          <w:rFonts w:ascii="Century Gothic" w:hAnsi="Century Gothic"/>
          <w:sz w:val="20"/>
          <w:szCs w:val="20"/>
        </w:rPr>
        <w:t xml:space="preserve">1. 0-4 weeks: ER to neutral </w:t>
      </w:r>
    </w:p>
    <w:p w:rsidR="00FD2B54" w:rsidRPr="00EB18E9" w:rsidRDefault="00FD2B54" w:rsidP="00FD2B54">
      <w:pPr>
        <w:spacing w:after="0"/>
        <w:ind w:left="720" w:firstLine="720"/>
        <w:rPr>
          <w:rFonts w:ascii="Century Gothic" w:hAnsi="Century Gothic"/>
          <w:sz w:val="20"/>
          <w:szCs w:val="20"/>
        </w:rPr>
      </w:pPr>
      <w:r w:rsidRPr="00EB18E9">
        <w:rPr>
          <w:rFonts w:ascii="Century Gothic" w:hAnsi="Century Gothic"/>
          <w:sz w:val="20"/>
          <w:szCs w:val="20"/>
        </w:rPr>
        <w:t xml:space="preserve">2. 4-6 weeks: gentle passive ER from neutral to patient tolerance </w:t>
      </w:r>
    </w:p>
    <w:p w:rsidR="00FD2B54" w:rsidRPr="00EB18E9" w:rsidRDefault="00FD2B54" w:rsidP="00FD2B54">
      <w:pPr>
        <w:spacing w:after="0"/>
        <w:ind w:left="720" w:firstLine="720"/>
        <w:rPr>
          <w:rFonts w:ascii="Century Gothic" w:hAnsi="Century Gothic"/>
          <w:sz w:val="20"/>
          <w:szCs w:val="20"/>
        </w:rPr>
      </w:pPr>
      <w:r w:rsidRPr="00EB18E9">
        <w:rPr>
          <w:rFonts w:ascii="Century Gothic" w:hAnsi="Century Gothic"/>
          <w:sz w:val="20"/>
          <w:szCs w:val="20"/>
        </w:rPr>
        <w:t xml:space="preserve">3. Extension limited to neutral for 6 weeks </w:t>
      </w:r>
    </w:p>
    <w:p w:rsidR="00FD2B54" w:rsidRPr="00EB18E9" w:rsidRDefault="00FD2B54" w:rsidP="00FD2B54">
      <w:pPr>
        <w:spacing w:after="0"/>
        <w:ind w:left="720" w:firstLine="720"/>
        <w:rPr>
          <w:rFonts w:ascii="Century Gothic" w:hAnsi="Century Gothic"/>
          <w:sz w:val="20"/>
          <w:szCs w:val="20"/>
        </w:rPr>
      </w:pPr>
      <w:r w:rsidRPr="00EB18E9">
        <w:rPr>
          <w:rFonts w:ascii="Century Gothic" w:hAnsi="Century Gothic"/>
          <w:sz w:val="20"/>
          <w:szCs w:val="20"/>
        </w:rPr>
        <w:t xml:space="preserve">4. 6+ weeks: gentle stretching into ER </w:t>
      </w:r>
    </w:p>
    <w:p w:rsidR="00FD2B54" w:rsidRPr="00EB18E9" w:rsidRDefault="00FD2B54" w:rsidP="00FD2B54">
      <w:pPr>
        <w:spacing w:after="0"/>
        <w:ind w:left="720" w:firstLine="720"/>
        <w:rPr>
          <w:rFonts w:ascii="Century Gothic" w:hAnsi="Century Gothic"/>
          <w:sz w:val="20"/>
        </w:rPr>
      </w:pPr>
      <w:r w:rsidRPr="00EB18E9">
        <w:rPr>
          <w:rFonts w:ascii="Century Gothic" w:hAnsi="Century Gothic"/>
          <w:sz w:val="20"/>
        </w:rPr>
        <w:t xml:space="preserve">5. No resisted IR for 12 weeks </w:t>
      </w:r>
    </w:p>
    <w:p w:rsidR="00FD2B54" w:rsidRPr="00EB18E9" w:rsidRDefault="00FD2B54" w:rsidP="00FD2B54">
      <w:pPr>
        <w:pStyle w:val="ListParagraph"/>
        <w:numPr>
          <w:ilvl w:val="0"/>
          <w:numId w:val="4"/>
        </w:numPr>
        <w:rPr>
          <w:rFonts w:ascii="Century Gothic" w:hAnsi="Century Gothic"/>
          <w:sz w:val="20"/>
          <w:szCs w:val="20"/>
        </w:rPr>
      </w:pPr>
      <w:r w:rsidRPr="00EB18E9">
        <w:rPr>
          <w:rFonts w:ascii="Century Gothic" w:hAnsi="Century Gothic"/>
          <w:sz w:val="20"/>
          <w:szCs w:val="20"/>
        </w:rPr>
        <w:t xml:space="preserve">Biceps </w:t>
      </w:r>
      <w:proofErr w:type="spellStart"/>
      <w:r w:rsidRPr="00EB18E9">
        <w:rPr>
          <w:rFonts w:ascii="Century Gothic" w:hAnsi="Century Gothic"/>
          <w:sz w:val="20"/>
          <w:szCs w:val="20"/>
        </w:rPr>
        <w:t>Tenodesis</w:t>
      </w:r>
      <w:proofErr w:type="spellEnd"/>
    </w:p>
    <w:p w:rsidR="00FD2B54" w:rsidRPr="00EB18E9" w:rsidRDefault="00FD2B54" w:rsidP="00FD2B54">
      <w:pPr>
        <w:pStyle w:val="ListParagraph"/>
        <w:numPr>
          <w:ilvl w:val="0"/>
          <w:numId w:val="5"/>
        </w:numPr>
        <w:rPr>
          <w:rFonts w:ascii="Century Gothic" w:hAnsi="Century Gothic"/>
          <w:sz w:val="20"/>
          <w:szCs w:val="20"/>
        </w:rPr>
      </w:pPr>
      <w:r w:rsidRPr="00EB18E9">
        <w:rPr>
          <w:rFonts w:ascii="Century Gothic" w:hAnsi="Century Gothic"/>
          <w:sz w:val="20"/>
          <w:szCs w:val="20"/>
        </w:rPr>
        <w:t>No active elbow flexion for 6 weeks</w:t>
      </w:r>
    </w:p>
    <w:tbl>
      <w:tblPr>
        <w:tblStyle w:val="TableGrid"/>
        <w:tblW w:w="0" w:type="auto"/>
        <w:tblLook w:val="04A0" w:firstRow="1" w:lastRow="0" w:firstColumn="1" w:lastColumn="0" w:noHBand="0" w:noVBand="1"/>
      </w:tblPr>
      <w:tblGrid>
        <w:gridCol w:w="1885"/>
        <w:gridCol w:w="8280"/>
        <w:gridCol w:w="4140"/>
      </w:tblGrid>
      <w:tr w:rsidR="00FD2B54" w:rsidRPr="00EB18E9" w:rsidTr="00372078">
        <w:trPr>
          <w:trHeight w:val="288"/>
        </w:trPr>
        <w:tc>
          <w:tcPr>
            <w:tcW w:w="1885" w:type="dxa"/>
            <w:tcBorders>
              <w:top w:val="double" w:sz="4" w:space="0" w:color="auto"/>
              <w:bottom w:val="double" w:sz="4" w:space="0" w:color="auto"/>
            </w:tcBorders>
            <w:shd w:val="clear" w:color="auto" w:fill="C9C9C9" w:themeFill="accent3" w:themeFillTint="99"/>
          </w:tcPr>
          <w:p w:rsidR="00FD2B54" w:rsidRPr="00EB18E9" w:rsidRDefault="00FD2B54" w:rsidP="00372078">
            <w:pPr>
              <w:jc w:val="center"/>
              <w:rPr>
                <w:rFonts w:ascii="Century Gothic" w:hAnsi="Century Gothic"/>
                <w:b/>
                <w:sz w:val="20"/>
                <w:szCs w:val="20"/>
              </w:rPr>
            </w:pPr>
            <w:r w:rsidRPr="00EB18E9">
              <w:rPr>
                <w:rFonts w:ascii="Century Gothic" w:hAnsi="Century Gothic"/>
                <w:b/>
                <w:sz w:val="20"/>
                <w:szCs w:val="20"/>
              </w:rPr>
              <w:lastRenderedPageBreak/>
              <w:t>Phase</w:t>
            </w:r>
          </w:p>
        </w:tc>
        <w:tc>
          <w:tcPr>
            <w:tcW w:w="8280" w:type="dxa"/>
            <w:tcBorders>
              <w:top w:val="double" w:sz="4" w:space="0" w:color="auto"/>
              <w:bottom w:val="double" w:sz="4" w:space="0" w:color="auto"/>
            </w:tcBorders>
            <w:shd w:val="clear" w:color="auto" w:fill="C9C9C9" w:themeFill="accent3" w:themeFillTint="99"/>
          </w:tcPr>
          <w:p w:rsidR="00FD2B54" w:rsidRPr="00EB18E9" w:rsidRDefault="00FD2B54" w:rsidP="00372078">
            <w:pPr>
              <w:jc w:val="center"/>
              <w:rPr>
                <w:rFonts w:ascii="Century Gothic" w:hAnsi="Century Gothic"/>
                <w:b/>
                <w:sz w:val="20"/>
                <w:szCs w:val="20"/>
              </w:rPr>
            </w:pPr>
            <w:r w:rsidRPr="00EB18E9">
              <w:rPr>
                <w:rFonts w:ascii="Century Gothic" w:hAnsi="Century Gothic"/>
                <w:b/>
                <w:sz w:val="20"/>
                <w:szCs w:val="20"/>
              </w:rPr>
              <w:t>Suggested Interventions</w:t>
            </w:r>
          </w:p>
        </w:tc>
        <w:tc>
          <w:tcPr>
            <w:tcW w:w="4140" w:type="dxa"/>
            <w:tcBorders>
              <w:top w:val="double" w:sz="4" w:space="0" w:color="auto"/>
              <w:bottom w:val="double" w:sz="4" w:space="0" w:color="auto"/>
            </w:tcBorders>
            <w:shd w:val="clear" w:color="auto" w:fill="C9C9C9" w:themeFill="accent3" w:themeFillTint="99"/>
          </w:tcPr>
          <w:p w:rsidR="00FD2B54" w:rsidRPr="00EB18E9" w:rsidRDefault="00FD2B54" w:rsidP="00372078">
            <w:pPr>
              <w:jc w:val="center"/>
              <w:rPr>
                <w:rFonts w:ascii="Century Gothic" w:hAnsi="Century Gothic"/>
                <w:b/>
                <w:sz w:val="20"/>
                <w:szCs w:val="20"/>
              </w:rPr>
            </w:pPr>
            <w:r w:rsidRPr="00EB18E9">
              <w:rPr>
                <w:rFonts w:ascii="Century Gothic" w:hAnsi="Century Gothic"/>
                <w:b/>
                <w:sz w:val="20"/>
                <w:szCs w:val="20"/>
              </w:rPr>
              <w:t>Goals/Milestones for Progression</w:t>
            </w:r>
          </w:p>
        </w:tc>
      </w:tr>
      <w:tr w:rsidR="00FD2B54" w:rsidRPr="00EB18E9" w:rsidTr="00372078">
        <w:trPr>
          <w:trHeight w:val="1086"/>
        </w:trPr>
        <w:tc>
          <w:tcPr>
            <w:tcW w:w="1885" w:type="dxa"/>
          </w:tcPr>
          <w:p w:rsidR="00FD2B54" w:rsidRPr="00EB18E9" w:rsidRDefault="00FD2B54" w:rsidP="00372078">
            <w:pPr>
              <w:pStyle w:val="Default"/>
              <w:rPr>
                <w:rFonts w:ascii="Century Gothic" w:hAnsi="Century Gothic"/>
                <w:b/>
                <w:bCs/>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b/>
                <w:bCs/>
                <w:sz w:val="20"/>
                <w:szCs w:val="20"/>
              </w:rPr>
              <w:t>Phase I</w:t>
            </w:r>
          </w:p>
          <w:p w:rsidR="00FD2B54" w:rsidRPr="00EB18E9" w:rsidRDefault="00FD2B54" w:rsidP="00372078">
            <w:pPr>
              <w:pStyle w:val="Default"/>
              <w:rPr>
                <w:rFonts w:ascii="Century Gothic" w:hAnsi="Century Gothic"/>
                <w:sz w:val="20"/>
                <w:szCs w:val="20"/>
              </w:rPr>
            </w:pPr>
            <w:r w:rsidRPr="00EB18E9">
              <w:rPr>
                <w:rFonts w:ascii="Century Gothic" w:hAnsi="Century Gothic"/>
                <w:sz w:val="20"/>
                <w:szCs w:val="20"/>
              </w:rPr>
              <w:t xml:space="preserve">Weeks 0-4 </w:t>
            </w:r>
          </w:p>
          <w:p w:rsidR="00FD2B54" w:rsidRPr="00EB18E9" w:rsidRDefault="00FD2B54" w:rsidP="00372078">
            <w:pPr>
              <w:pStyle w:val="Default"/>
              <w:rPr>
                <w:rFonts w:ascii="Century Gothic" w:hAnsi="Century Gothic"/>
                <w:sz w:val="20"/>
                <w:szCs w:val="20"/>
              </w:rPr>
            </w:pPr>
          </w:p>
        </w:tc>
        <w:tc>
          <w:tcPr>
            <w:tcW w:w="8280" w:type="dxa"/>
          </w:tcPr>
          <w:p w:rsidR="00FD2B54" w:rsidRPr="00EB18E9" w:rsidRDefault="00FD2B54" w:rsidP="00372078">
            <w:pPr>
              <w:pStyle w:val="Default"/>
              <w:rPr>
                <w:rFonts w:ascii="Century Gothic" w:hAnsi="Century Gothic"/>
                <w:iCs/>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iCs/>
                <w:sz w:val="20"/>
                <w:szCs w:val="20"/>
              </w:rPr>
              <w:t xml:space="preserve">Specific Instructions: </w:t>
            </w:r>
          </w:p>
          <w:p w:rsidR="00FD2B54" w:rsidRPr="00EB18E9" w:rsidRDefault="00FD2B54" w:rsidP="00372078">
            <w:pPr>
              <w:pStyle w:val="Default"/>
              <w:numPr>
                <w:ilvl w:val="0"/>
                <w:numId w:val="3"/>
              </w:numPr>
              <w:ind w:left="346"/>
              <w:rPr>
                <w:rFonts w:ascii="Century Gothic" w:hAnsi="Century Gothic"/>
                <w:iCs/>
                <w:color w:val="auto"/>
                <w:sz w:val="20"/>
                <w:szCs w:val="20"/>
              </w:rPr>
            </w:pPr>
            <w:r w:rsidRPr="00EB18E9">
              <w:rPr>
                <w:rFonts w:ascii="Century Gothic" w:hAnsi="Century Gothic"/>
                <w:iCs/>
                <w:color w:val="auto"/>
                <w:sz w:val="20"/>
                <w:szCs w:val="20"/>
              </w:rPr>
              <w:t>Use immobilizer at all times</w:t>
            </w:r>
          </w:p>
          <w:p w:rsidR="00FD2B54" w:rsidRPr="00EB18E9" w:rsidRDefault="00FD2B54" w:rsidP="00372078">
            <w:pPr>
              <w:pStyle w:val="Default"/>
              <w:ind w:left="346"/>
              <w:rPr>
                <w:rFonts w:ascii="Century Gothic" w:hAnsi="Century Gothic"/>
                <w:iCs/>
                <w:color w:val="auto"/>
                <w:sz w:val="20"/>
                <w:szCs w:val="20"/>
              </w:rPr>
            </w:pPr>
          </w:p>
          <w:p w:rsidR="00FD2B54" w:rsidRPr="00EB18E9" w:rsidRDefault="00FD2B54" w:rsidP="00372078">
            <w:pPr>
              <w:pStyle w:val="Default"/>
              <w:ind w:left="346"/>
              <w:rPr>
                <w:rFonts w:ascii="Century Gothic" w:hAnsi="Century Gothic"/>
                <w:iCs/>
                <w:color w:val="auto"/>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iCs/>
                <w:sz w:val="20"/>
                <w:szCs w:val="20"/>
              </w:rPr>
              <w:t xml:space="preserve">Suggested Exercises: </w:t>
            </w:r>
          </w:p>
          <w:p w:rsidR="00FD2B54" w:rsidRPr="00EB18E9" w:rsidRDefault="00FD2B54" w:rsidP="00372078">
            <w:pPr>
              <w:pStyle w:val="ListParagraph"/>
              <w:numPr>
                <w:ilvl w:val="0"/>
                <w:numId w:val="11"/>
              </w:numPr>
              <w:autoSpaceDE w:val="0"/>
              <w:autoSpaceDN w:val="0"/>
              <w:adjustRightInd w:val="0"/>
              <w:ind w:left="256" w:hanging="256"/>
              <w:rPr>
                <w:rFonts w:ascii="Century Gothic" w:hAnsi="Century Gothic" w:cs="Lucida Sans Unicode"/>
                <w:sz w:val="20"/>
                <w:szCs w:val="20"/>
                <w:lang w:val="en"/>
              </w:rPr>
            </w:pPr>
            <w:r w:rsidRPr="00EB18E9">
              <w:rPr>
                <w:rFonts w:ascii="Century Gothic" w:hAnsi="Century Gothic" w:cs="Lucida Sans Unicode"/>
                <w:sz w:val="20"/>
                <w:szCs w:val="20"/>
                <w:lang w:val="en"/>
              </w:rPr>
              <w:t>Shoulder</w:t>
            </w:r>
          </w:p>
          <w:p w:rsidR="00FD2B54" w:rsidRPr="00EB18E9" w:rsidRDefault="00FD2B54" w:rsidP="00372078">
            <w:pPr>
              <w:pStyle w:val="ListParagraph"/>
              <w:numPr>
                <w:ilvl w:val="1"/>
                <w:numId w:val="11"/>
              </w:numPr>
              <w:autoSpaceDE w:val="0"/>
              <w:autoSpaceDN w:val="0"/>
              <w:adjustRightInd w:val="0"/>
              <w:ind w:left="616" w:hanging="270"/>
              <w:rPr>
                <w:rFonts w:ascii="Century Gothic" w:hAnsi="Century Gothic" w:cs="Lucida Sans Unicode"/>
                <w:sz w:val="20"/>
                <w:szCs w:val="20"/>
                <w:lang w:val="en"/>
              </w:rPr>
            </w:pPr>
            <w:r w:rsidRPr="00EB18E9">
              <w:rPr>
                <w:rFonts w:ascii="Century Gothic" w:hAnsi="Century Gothic" w:cs="Lucida Sans Unicode"/>
                <w:sz w:val="20"/>
                <w:szCs w:val="20"/>
                <w:lang w:val="en"/>
              </w:rPr>
              <w:t>Pendulum hang</w:t>
            </w:r>
          </w:p>
          <w:p w:rsidR="00FD2B54" w:rsidRPr="00EB18E9" w:rsidRDefault="00FD2B54" w:rsidP="00372078">
            <w:pPr>
              <w:pStyle w:val="ListParagraph"/>
              <w:numPr>
                <w:ilvl w:val="1"/>
                <w:numId w:val="11"/>
              </w:numPr>
              <w:autoSpaceDE w:val="0"/>
              <w:autoSpaceDN w:val="0"/>
              <w:adjustRightInd w:val="0"/>
              <w:ind w:left="616" w:hanging="270"/>
              <w:rPr>
                <w:rFonts w:ascii="Century Gothic" w:hAnsi="Century Gothic" w:cs="Lucida Sans Unicode"/>
                <w:sz w:val="20"/>
                <w:szCs w:val="20"/>
                <w:lang w:val="en"/>
              </w:rPr>
            </w:pPr>
            <w:r w:rsidRPr="00EB18E9">
              <w:rPr>
                <w:rFonts w:ascii="Century Gothic" w:hAnsi="Century Gothic" w:cs="Lucida Sans Unicode"/>
                <w:sz w:val="20"/>
                <w:szCs w:val="20"/>
                <w:lang w:val="en"/>
              </w:rPr>
              <w:t xml:space="preserve">PROM in supine through comfortable range </w:t>
            </w:r>
          </w:p>
          <w:p w:rsidR="00FD2B54" w:rsidRPr="00EB18E9" w:rsidRDefault="00FD2B54" w:rsidP="00372078">
            <w:pPr>
              <w:pStyle w:val="ListParagraph"/>
              <w:numPr>
                <w:ilvl w:val="2"/>
                <w:numId w:val="11"/>
              </w:numPr>
              <w:autoSpaceDE w:val="0"/>
              <w:autoSpaceDN w:val="0"/>
              <w:adjustRightInd w:val="0"/>
              <w:ind w:left="1066"/>
              <w:rPr>
                <w:rFonts w:ascii="Century Gothic" w:hAnsi="Century Gothic" w:cs="Lucida Sans Unicode"/>
                <w:sz w:val="20"/>
                <w:szCs w:val="20"/>
                <w:lang w:val="en"/>
              </w:rPr>
            </w:pPr>
            <w:r w:rsidRPr="00EB18E9">
              <w:rPr>
                <w:rFonts w:ascii="Century Gothic" w:hAnsi="Century Gothic" w:cs="Lucida Sans Unicode"/>
                <w:sz w:val="20"/>
                <w:szCs w:val="20"/>
                <w:lang w:val="en"/>
              </w:rPr>
              <w:t>Under therapist supervision, within pain limits</w:t>
            </w:r>
          </w:p>
          <w:p w:rsidR="00FD2B54" w:rsidRPr="00EB18E9" w:rsidRDefault="00FD2B54" w:rsidP="00372078">
            <w:pPr>
              <w:pStyle w:val="ListParagraph"/>
              <w:numPr>
                <w:ilvl w:val="2"/>
                <w:numId w:val="11"/>
              </w:numPr>
              <w:autoSpaceDE w:val="0"/>
              <w:autoSpaceDN w:val="0"/>
              <w:adjustRightInd w:val="0"/>
              <w:ind w:left="1066"/>
              <w:rPr>
                <w:rFonts w:ascii="Century Gothic" w:hAnsi="Century Gothic" w:cs="Lucida Sans Unicode"/>
                <w:sz w:val="20"/>
                <w:szCs w:val="20"/>
                <w:lang w:val="en"/>
              </w:rPr>
            </w:pPr>
            <w:r w:rsidRPr="00EB18E9">
              <w:rPr>
                <w:rFonts w:ascii="Century Gothic" w:hAnsi="Century Gothic" w:cs="Lucida Sans Unicode"/>
                <w:sz w:val="20"/>
                <w:szCs w:val="20"/>
                <w:lang w:val="en"/>
              </w:rPr>
              <w:t xml:space="preserve">0-2 weeks: </w:t>
            </w:r>
            <w:r w:rsidRPr="00EB18E9">
              <w:rPr>
                <w:rFonts w:ascii="Century Gothic" w:hAnsi="Century Gothic" w:cs="Lucida Sans Unicode"/>
                <w:b/>
                <w:sz w:val="20"/>
                <w:szCs w:val="20"/>
                <w:lang w:val="en"/>
              </w:rPr>
              <w:t>NO</w:t>
            </w:r>
            <w:r w:rsidRPr="00EB18E9">
              <w:rPr>
                <w:rFonts w:ascii="Century Gothic" w:hAnsi="Century Gothic" w:cs="Lucida Sans Unicode"/>
                <w:sz w:val="20"/>
                <w:szCs w:val="20"/>
                <w:lang w:val="en"/>
              </w:rPr>
              <w:t xml:space="preserve"> ROM, pendulum hang only</w:t>
            </w:r>
          </w:p>
          <w:p w:rsidR="00FD2B54" w:rsidRPr="00EB18E9" w:rsidRDefault="00FD2B54" w:rsidP="00372078">
            <w:pPr>
              <w:pStyle w:val="ListParagraph"/>
              <w:numPr>
                <w:ilvl w:val="2"/>
                <w:numId w:val="11"/>
              </w:numPr>
              <w:autoSpaceDE w:val="0"/>
              <w:autoSpaceDN w:val="0"/>
              <w:adjustRightInd w:val="0"/>
              <w:ind w:left="1066"/>
              <w:rPr>
                <w:rFonts w:ascii="Century Gothic" w:hAnsi="Century Gothic" w:cs="Lucida Sans Unicode"/>
                <w:sz w:val="20"/>
                <w:szCs w:val="20"/>
                <w:lang w:val="en"/>
              </w:rPr>
            </w:pPr>
            <w:r w:rsidRPr="00EB18E9">
              <w:rPr>
                <w:rFonts w:ascii="Century Gothic" w:hAnsi="Century Gothic" w:cs="Lucida Sans Unicode"/>
                <w:sz w:val="20"/>
                <w:szCs w:val="20"/>
                <w:lang w:val="en"/>
              </w:rPr>
              <w:t>2-6 weeks therapist-guided PROM in supine</w:t>
            </w:r>
            <w:r w:rsidRPr="00EB18E9">
              <w:rPr>
                <w:rFonts w:ascii="Century Gothic" w:hAnsi="Century Gothic"/>
                <w:iCs/>
                <w:sz w:val="20"/>
                <w:szCs w:val="20"/>
              </w:rPr>
              <w:t xml:space="preserve"> </w:t>
            </w:r>
          </w:p>
          <w:p w:rsidR="00FD2B54" w:rsidRPr="00EB18E9" w:rsidRDefault="00FD2B54" w:rsidP="00372078">
            <w:pPr>
              <w:pStyle w:val="ListParagraph"/>
              <w:numPr>
                <w:ilvl w:val="3"/>
                <w:numId w:val="11"/>
              </w:numPr>
              <w:autoSpaceDE w:val="0"/>
              <w:autoSpaceDN w:val="0"/>
              <w:adjustRightInd w:val="0"/>
              <w:ind w:left="1336"/>
              <w:rPr>
                <w:rFonts w:ascii="Century Gothic" w:hAnsi="Century Gothic" w:cs="Lucida Sans Unicode"/>
                <w:sz w:val="20"/>
                <w:szCs w:val="20"/>
                <w:lang w:val="en"/>
              </w:rPr>
            </w:pPr>
            <w:r w:rsidRPr="00EB18E9">
              <w:rPr>
                <w:rFonts w:ascii="Century Gothic" w:hAnsi="Century Gothic"/>
                <w:iCs/>
                <w:sz w:val="20"/>
                <w:szCs w:val="20"/>
              </w:rPr>
              <w:t>Limit extension in supine with towel roll</w:t>
            </w:r>
          </w:p>
          <w:p w:rsidR="00FD2B54" w:rsidRPr="00EB18E9" w:rsidRDefault="00FD2B54" w:rsidP="00372078">
            <w:pPr>
              <w:pStyle w:val="ListParagraph"/>
              <w:numPr>
                <w:ilvl w:val="3"/>
                <w:numId w:val="11"/>
              </w:numPr>
              <w:autoSpaceDE w:val="0"/>
              <w:autoSpaceDN w:val="0"/>
              <w:adjustRightInd w:val="0"/>
              <w:ind w:left="1336"/>
              <w:rPr>
                <w:rFonts w:ascii="Century Gothic" w:hAnsi="Century Gothic" w:cs="Lucida Sans Unicode"/>
                <w:sz w:val="20"/>
                <w:szCs w:val="20"/>
                <w:lang w:val="en"/>
              </w:rPr>
            </w:pPr>
            <w:r w:rsidRPr="00EB18E9">
              <w:rPr>
                <w:rFonts w:ascii="Century Gothic" w:hAnsi="Century Gothic"/>
                <w:iCs/>
                <w:sz w:val="20"/>
                <w:szCs w:val="20"/>
              </w:rPr>
              <w:t>Begin Codman’s (&lt;7 inch arc)</w:t>
            </w:r>
            <w:r w:rsidRPr="00EB18E9">
              <w:rPr>
                <w:rFonts w:ascii="Century Gothic" w:hAnsi="Century Gothic" w:cs="Lucida Sans Unicode"/>
                <w:sz w:val="20"/>
                <w:szCs w:val="20"/>
                <w:lang w:val="en"/>
              </w:rPr>
              <w:t xml:space="preserve"> </w:t>
            </w:r>
          </w:p>
          <w:p w:rsidR="00FD2B54" w:rsidRPr="00EB18E9" w:rsidRDefault="00FD2B54" w:rsidP="00372078">
            <w:pPr>
              <w:pStyle w:val="ListParagraph"/>
              <w:numPr>
                <w:ilvl w:val="4"/>
                <w:numId w:val="11"/>
              </w:numPr>
              <w:autoSpaceDE w:val="0"/>
              <w:autoSpaceDN w:val="0"/>
              <w:adjustRightInd w:val="0"/>
              <w:ind w:left="1696"/>
              <w:rPr>
                <w:rFonts w:ascii="Century Gothic" w:hAnsi="Century Gothic" w:cs="Lucida Sans Unicode"/>
                <w:sz w:val="20"/>
                <w:szCs w:val="20"/>
                <w:lang w:val="en"/>
              </w:rPr>
            </w:pPr>
            <w:r w:rsidRPr="00EB18E9">
              <w:rPr>
                <w:rFonts w:ascii="Century Gothic" w:hAnsi="Century Gothic" w:cs="Lucida Sans Unicode"/>
                <w:sz w:val="20"/>
                <w:szCs w:val="20"/>
                <w:lang w:val="en"/>
              </w:rPr>
              <w:t>Forward/back, side/side</w:t>
            </w:r>
          </w:p>
          <w:p w:rsidR="00FD2B54" w:rsidRPr="00EB18E9" w:rsidRDefault="00FD2B54" w:rsidP="00372078">
            <w:pPr>
              <w:pStyle w:val="ListParagraph"/>
              <w:autoSpaceDE w:val="0"/>
              <w:autoSpaceDN w:val="0"/>
              <w:adjustRightInd w:val="0"/>
              <w:ind w:left="1696"/>
              <w:rPr>
                <w:rFonts w:ascii="Century Gothic" w:hAnsi="Century Gothic" w:cs="Lucida Sans Unicode"/>
                <w:sz w:val="20"/>
                <w:szCs w:val="20"/>
                <w:lang w:val="en"/>
              </w:rPr>
            </w:pPr>
          </w:p>
          <w:p w:rsidR="00FD2B54" w:rsidRPr="00EB18E9" w:rsidRDefault="00FD2B54" w:rsidP="00372078">
            <w:pPr>
              <w:numPr>
                <w:ilvl w:val="0"/>
                <w:numId w:val="11"/>
              </w:numPr>
              <w:autoSpaceDE w:val="0"/>
              <w:autoSpaceDN w:val="0"/>
              <w:adjustRightInd w:val="0"/>
              <w:ind w:left="256" w:hanging="256"/>
              <w:rPr>
                <w:rFonts w:ascii="Century Gothic" w:hAnsi="Century Gothic" w:cs="Lucida Sans Unicode"/>
                <w:sz w:val="20"/>
                <w:szCs w:val="20"/>
                <w:lang w:val="en"/>
              </w:rPr>
            </w:pPr>
            <w:r w:rsidRPr="00EB18E9">
              <w:rPr>
                <w:rFonts w:ascii="Century Gothic" w:hAnsi="Century Gothic" w:cs="Lucida Sans Unicode"/>
                <w:sz w:val="20"/>
                <w:szCs w:val="20"/>
                <w:lang w:val="en"/>
              </w:rPr>
              <w:t>Elbow/Wrist/Hand</w:t>
            </w:r>
          </w:p>
          <w:p w:rsidR="00FD2B54" w:rsidRPr="00EB18E9" w:rsidRDefault="00FD2B54" w:rsidP="00372078">
            <w:pPr>
              <w:numPr>
                <w:ilvl w:val="1"/>
                <w:numId w:val="11"/>
              </w:numPr>
              <w:autoSpaceDE w:val="0"/>
              <w:autoSpaceDN w:val="0"/>
              <w:adjustRightInd w:val="0"/>
              <w:ind w:left="616" w:hanging="270"/>
              <w:rPr>
                <w:rFonts w:ascii="Century Gothic" w:hAnsi="Century Gothic" w:cs="Lucida Sans Unicode"/>
                <w:sz w:val="20"/>
                <w:szCs w:val="20"/>
                <w:lang w:val="en"/>
              </w:rPr>
            </w:pPr>
            <w:r w:rsidRPr="00EB18E9">
              <w:rPr>
                <w:rFonts w:ascii="Century Gothic" w:hAnsi="Century Gothic" w:cs="Lucida Sans Unicode"/>
                <w:sz w:val="20"/>
                <w:szCs w:val="20"/>
                <w:lang w:val="en"/>
              </w:rPr>
              <w:t>AROM</w:t>
            </w:r>
          </w:p>
          <w:p w:rsidR="00FD2B54" w:rsidRPr="00EB18E9" w:rsidRDefault="00FD2B54" w:rsidP="00372078">
            <w:pPr>
              <w:pStyle w:val="Default"/>
              <w:numPr>
                <w:ilvl w:val="1"/>
                <w:numId w:val="11"/>
              </w:numPr>
              <w:ind w:left="616" w:hanging="270"/>
              <w:rPr>
                <w:rFonts w:ascii="Century Gothic" w:hAnsi="Century Gothic"/>
                <w:sz w:val="20"/>
                <w:szCs w:val="20"/>
              </w:rPr>
            </w:pPr>
            <w:r w:rsidRPr="00EB18E9">
              <w:rPr>
                <w:rFonts w:ascii="Century Gothic" w:hAnsi="Century Gothic"/>
                <w:sz w:val="20"/>
                <w:szCs w:val="20"/>
                <w:lang w:val="en"/>
              </w:rPr>
              <w:t>Stress ball/</w:t>
            </w:r>
            <w:proofErr w:type="spellStart"/>
            <w:r w:rsidRPr="00EB18E9">
              <w:rPr>
                <w:rFonts w:ascii="Century Gothic" w:hAnsi="Century Gothic"/>
                <w:sz w:val="20"/>
                <w:szCs w:val="20"/>
                <w:lang w:val="en"/>
              </w:rPr>
              <w:t>Theraputty</w:t>
            </w:r>
            <w:proofErr w:type="spellEnd"/>
          </w:p>
          <w:p w:rsidR="00FD2B54" w:rsidRPr="00EB18E9" w:rsidRDefault="00FD2B54" w:rsidP="00372078">
            <w:pPr>
              <w:pStyle w:val="Default"/>
              <w:numPr>
                <w:ilvl w:val="0"/>
                <w:numId w:val="11"/>
              </w:numPr>
              <w:ind w:left="256" w:hanging="256"/>
              <w:rPr>
                <w:rFonts w:ascii="Century Gothic" w:hAnsi="Century Gothic"/>
                <w:sz w:val="20"/>
                <w:szCs w:val="20"/>
              </w:rPr>
            </w:pPr>
            <w:r w:rsidRPr="00EB18E9">
              <w:rPr>
                <w:rFonts w:ascii="Century Gothic" w:hAnsi="Century Gothic"/>
                <w:sz w:val="20"/>
                <w:szCs w:val="20"/>
                <w:lang w:val="en"/>
              </w:rPr>
              <w:t xml:space="preserve">Cervical spine stretching:  Upper Trapezius, </w:t>
            </w:r>
            <w:proofErr w:type="spellStart"/>
            <w:r w:rsidRPr="00EB18E9">
              <w:rPr>
                <w:rFonts w:ascii="Century Gothic" w:hAnsi="Century Gothic"/>
                <w:sz w:val="20"/>
                <w:szCs w:val="20"/>
                <w:lang w:val="en"/>
              </w:rPr>
              <w:t>Levator</w:t>
            </w:r>
            <w:proofErr w:type="spellEnd"/>
            <w:r w:rsidRPr="00EB18E9">
              <w:rPr>
                <w:rFonts w:ascii="Century Gothic" w:hAnsi="Century Gothic"/>
                <w:sz w:val="20"/>
                <w:szCs w:val="20"/>
                <w:lang w:val="en"/>
              </w:rPr>
              <w:t xml:space="preserve"> Scapulae, </w:t>
            </w:r>
            <w:proofErr w:type="spellStart"/>
            <w:r w:rsidRPr="00EB18E9">
              <w:rPr>
                <w:rFonts w:ascii="Century Gothic" w:hAnsi="Century Gothic"/>
                <w:sz w:val="20"/>
                <w:szCs w:val="20"/>
                <w:lang w:val="en"/>
              </w:rPr>
              <w:t>Scalenes</w:t>
            </w:r>
            <w:proofErr w:type="spellEnd"/>
          </w:p>
          <w:p w:rsidR="00FD2B54" w:rsidRPr="00EB18E9" w:rsidRDefault="00FD2B54" w:rsidP="00372078">
            <w:pPr>
              <w:pStyle w:val="ListParagraph"/>
              <w:numPr>
                <w:ilvl w:val="0"/>
                <w:numId w:val="11"/>
              </w:numPr>
              <w:autoSpaceDE w:val="0"/>
              <w:autoSpaceDN w:val="0"/>
              <w:adjustRightInd w:val="0"/>
              <w:ind w:left="256" w:hanging="256"/>
              <w:rPr>
                <w:rFonts w:ascii="Century Gothic" w:hAnsi="Century Gothic" w:cs="Lucida Sans Unicode"/>
                <w:sz w:val="20"/>
                <w:szCs w:val="20"/>
                <w:lang w:val="en"/>
              </w:rPr>
            </w:pPr>
            <w:r w:rsidRPr="00EB18E9">
              <w:rPr>
                <w:rFonts w:ascii="Century Gothic" w:hAnsi="Century Gothic" w:cs="Lucida Sans Unicode"/>
                <w:sz w:val="20"/>
                <w:szCs w:val="20"/>
                <w:lang w:val="en"/>
              </w:rPr>
              <w:t>Scapula (with immobilizer in place)</w:t>
            </w:r>
          </w:p>
          <w:p w:rsidR="00FD2B54" w:rsidRPr="00EB18E9" w:rsidRDefault="00FD2B54" w:rsidP="00372078">
            <w:pPr>
              <w:pStyle w:val="ListParagraph"/>
              <w:numPr>
                <w:ilvl w:val="1"/>
                <w:numId w:val="11"/>
              </w:numPr>
              <w:autoSpaceDE w:val="0"/>
              <w:autoSpaceDN w:val="0"/>
              <w:adjustRightInd w:val="0"/>
              <w:ind w:left="616" w:hanging="270"/>
              <w:rPr>
                <w:rFonts w:ascii="Century Gothic" w:hAnsi="Century Gothic" w:cs="Lucida Sans Unicode"/>
                <w:sz w:val="20"/>
                <w:szCs w:val="20"/>
                <w:lang w:val="en"/>
              </w:rPr>
            </w:pPr>
            <w:r w:rsidRPr="00EB18E9">
              <w:rPr>
                <w:rFonts w:ascii="Century Gothic" w:hAnsi="Century Gothic" w:cs="Lucida Sans Unicode"/>
                <w:sz w:val="20"/>
                <w:szCs w:val="20"/>
                <w:lang w:val="en"/>
              </w:rPr>
              <w:t>Elevation/depression, retraction/protraction</w:t>
            </w:r>
          </w:p>
          <w:p w:rsidR="00FD2B54" w:rsidRPr="00EB18E9" w:rsidRDefault="00FD2B54" w:rsidP="00372078">
            <w:pPr>
              <w:pStyle w:val="ListParagraph"/>
              <w:numPr>
                <w:ilvl w:val="0"/>
                <w:numId w:val="11"/>
              </w:numPr>
              <w:autoSpaceDE w:val="0"/>
              <w:autoSpaceDN w:val="0"/>
              <w:adjustRightInd w:val="0"/>
              <w:ind w:left="256" w:hanging="256"/>
              <w:rPr>
                <w:rFonts w:ascii="Century Gothic" w:hAnsi="Century Gothic" w:cs="Lucida Sans Unicode"/>
                <w:sz w:val="20"/>
                <w:szCs w:val="20"/>
                <w:lang w:val="en"/>
              </w:rPr>
            </w:pPr>
            <w:r w:rsidRPr="00EB18E9">
              <w:rPr>
                <w:rFonts w:ascii="Century Gothic" w:hAnsi="Century Gothic" w:cs="Lucida Sans Unicode"/>
                <w:sz w:val="20"/>
                <w:szCs w:val="20"/>
                <w:lang w:val="en"/>
              </w:rPr>
              <w:t>Posture training</w:t>
            </w:r>
          </w:p>
          <w:p w:rsidR="00FD2B54" w:rsidRPr="00EB18E9" w:rsidRDefault="00FD2B54" w:rsidP="00372078">
            <w:pPr>
              <w:pStyle w:val="ListParagraph"/>
              <w:numPr>
                <w:ilvl w:val="0"/>
                <w:numId w:val="11"/>
              </w:numPr>
              <w:autoSpaceDE w:val="0"/>
              <w:autoSpaceDN w:val="0"/>
              <w:adjustRightInd w:val="0"/>
              <w:ind w:left="256" w:hanging="256"/>
              <w:rPr>
                <w:rFonts w:ascii="Century Gothic" w:hAnsi="Century Gothic" w:cs="Lucida Sans Unicode"/>
                <w:sz w:val="20"/>
                <w:szCs w:val="20"/>
                <w:lang w:val="en"/>
              </w:rPr>
            </w:pPr>
            <w:r w:rsidRPr="00EB18E9">
              <w:rPr>
                <w:rFonts w:ascii="Century Gothic" w:hAnsi="Century Gothic" w:cs="Lucida Sans Unicode"/>
                <w:sz w:val="20"/>
                <w:szCs w:val="20"/>
                <w:lang w:val="en"/>
              </w:rPr>
              <w:t>Maintain cardiovascular health with walking, bike</w:t>
            </w:r>
          </w:p>
          <w:p w:rsidR="00FD2B54" w:rsidRPr="00EB18E9" w:rsidRDefault="00FD2B54" w:rsidP="00372078">
            <w:pPr>
              <w:pStyle w:val="ListParagraph"/>
              <w:autoSpaceDE w:val="0"/>
              <w:autoSpaceDN w:val="0"/>
              <w:adjustRightInd w:val="0"/>
              <w:ind w:left="256"/>
              <w:rPr>
                <w:rFonts w:ascii="Century Gothic" w:hAnsi="Century Gothic" w:cs="Lucida Sans Unicode"/>
                <w:sz w:val="20"/>
                <w:szCs w:val="20"/>
                <w:lang w:val="en"/>
              </w:rPr>
            </w:pPr>
          </w:p>
          <w:p w:rsidR="00FD2B54" w:rsidRPr="00EB18E9" w:rsidRDefault="00FD2B54" w:rsidP="00372078">
            <w:p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 xml:space="preserve">Modalities: </w:t>
            </w:r>
          </w:p>
          <w:p w:rsidR="00FD2B54" w:rsidRPr="00EB18E9" w:rsidRDefault="00FD2B54" w:rsidP="00372078">
            <w:pPr>
              <w:pStyle w:val="ListParagraph"/>
              <w:numPr>
                <w:ilvl w:val="0"/>
                <w:numId w:val="11"/>
              </w:numPr>
              <w:autoSpaceDE w:val="0"/>
              <w:autoSpaceDN w:val="0"/>
              <w:adjustRightInd w:val="0"/>
              <w:ind w:left="256" w:hanging="256"/>
              <w:rPr>
                <w:rFonts w:ascii="Century Gothic" w:hAnsi="Century Gothic" w:cs="Lucida Sans Unicode"/>
                <w:sz w:val="20"/>
                <w:szCs w:val="20"/>
                <w:lang w:val="en"/>
              </w:rPr>
            </w:pPr>
            <w:r w:rsidRPr="00EB18E9">
              <w:rPr>
                <w:rFonts w:ascii="Century Gothic" w:hAnsi="Century Gothic" w:cs="Lucida Sans Unicode"/>
                <w:sz w:val="20"/>
                <w:szCs w:val="20"/>
                <w:lang w:val="en"/>
              </w:rPr>
              <w:t>Control of pain and inflammation (Ice/IFC PRN)</w:t>
            </w:r>
          </w:p>
          <w:p w:rsidR="00FD2B54" w:rsidRPr="00EB18E9" w:rsidRDefault="00FD2B54" w:rsidP="00372078">
            <w:pPr>
              <w:pStyle w:val="ListParagraph"/>
              <w:autoSpaceDE w:val="0"/>
              <w:autoSpaceDN w:val="0"/>
              <w:adjustRightInd w:val="0"/>
              <w:ind w:left="346"/>
              <w:rPr>
                <w:rFonts w:ascii="Century Gothic" w:hAnsi="Century Gothic" w:cs="Lucida Sans Unicode"/>
                <w:sz w:val="20"/>
                <w:szCs w:val="20"/>
                <w:lang w:val="en"/>
              </w:rPr>
            </w:pPr>
          </w:p>
          <w:p w:rsidR="00FD2B54" w:rsidRPr="00EB18E9" w:rsidRDefault="00FD2B54" w:rsidP="00372078">
            <w:p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Mobilizations:</w:t>
            </w:r>
          </w:p>
          <w:p w:rsidR="00FD2B54" w:rsidRPr="00EB18E9" w:rsidRDefault="00FD2B54" w:rsidP="00372078">
            <w:pPr>
              <w:pStyle w:val="ListParagraph"/>
              <w:numPr>
                <w:ilvl w:val="0"/>
                <w:numId w:val="8"/>
              </w:numPr>
              <w:autoSpaceDE w:val="0"/>
              <w:autoSpaceDN w:val="0"/>
              <w:adjustRightInd w:val="0"/>
              <w:ind w:left="346"/>
              <w:rPr>
                <w:rFonts w:ascii="Century Gothic" w:hAnsi="Century Gothic" w:cs="Lucida Sans Unicode"/>
                <w:sz w:val="20"/>
                <w:szCs w:val="20"/>
                <w:lang w:val="en"/>
              </w:rPr>
            </w:pPr>
            <w:r w:rsidRPr="00EB18E9">
              <w:rPr>
                <w:rFonts w:ascii="Century Gothic" w:hAnsi="Century Gothic" w:cs="Lucida Sans Unicode"/>
                <w:sz w:val="20"/>
                <w:szCs w:val="20"/>
                <w:lang w:val="en"/>
              </w:rPr>
              <w:t xml:space="preserve">Grade I-II </w:t>
            </w:r>
            <w:proofErr w:type="spellStart"/>
            <w:r w:rsidRPr="00EB18E9">
              <w:rPr>
                <w:rFonts w:ascii="Century Gothic" w:hAnsi="Century Gothic" w:cs="Lucida Sans Unicode"/>
                <w:sz w:val="20"/>
                <w:szCs w:val="20"/>
                <w:lang w:val="en"/>
              </w:rPr>
              <w:t>Glenohumeral</w:t>
            </w:r>
            <w:proofErr w:type="spellEnd"/>
            <w:r w:rsidRPr="00EB18E9">
              <w:rPr>
                <w:rFonts w:ascii="Century Gothic" w:hAnsi="Century Gothic" w:cs="Lucida Sans Unicode"/>
                <w:sz w:val="20"/>
                <w:szCs w:val="20"/>
                <w:lang w:val="en"/>
              </w:rPr>
              <w:t xml:space="preserve"> mobs in plane of scapula: </w:t>
            </w:r>
          </w:p>
          <w:p w:rsidR="00FD2B54" w:rsidRPr="00EB18E9" w:rsidRDefault="00FD2B54" w:rsidP="00372078">
            <w:pPr>
              <w:pStyle w:val="ListParagraph"/>
              <w:numPr>
                <w:ilvl w:val="1"/>
                <w:numId w:val="8"/>
              </w:num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Posterior</w:t>
            </w:r>
          </w:p>
          <w:p w:rsidR="00FD2B54" w:rsidRPr="00EB18E9" w:rsidRDefault="00FD2B54" w:rsidP="00372078">
            <w:pPr>
              <w:pStyle w:val="ListParagraph"/>
              <w:numPr>
                <w:ilvl w:val="1"/>
                <w:numId w:val="8"/>
              </w:num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Anterior</w:t>
            </w:r>
          </w:p>
          <w:p w:rsidR="00FD2B54" w:rsidRPr="00EB18E9" w:rsidRDefault="00FD2B54" w:rsidP="00372078">
            <w:pPr>
              <w:pStyle w:val="ListParagraph"/>
              <w:numPr>
                <w:ilvl w:val="1"/>
                <w:numId w:val="8"/>
              </w:num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Long axis distraction</w:t>
            </w:r>
          </w:p>
          <w:p w:rsidR="00FD2B54" w:rsidRPr="00EB18E9" w:rsidRDefault="00FD2B54" w:rsidP="00372078">
            <w:pPr>
              <w:pStyle w:val="ListParagraph"/>
              <w:autoSpaceDE w:val="0"/>
              <w:autoSpaceDN w:val="0"/>
              <w:adjustRightInd w:val="0"/>
              <w:ind w:left="1440"/>
              <w:rPr>
                <w:rFonts w:ascii="Century Gothic" w:hAnsi="Century Gothic" w:cs="Lucida Sans Unicode"/>
                <w:sz w:val="20"/>
                <w:szCs w:val="20"/>
                <w:lang w:val="en"/>
              </w:rPr>
            </w:pPr>
          </w:p>
          <w:p w:rsidR="00FD2B54" w:rsidRPr="00EB18E9" w:rsidRDefault="00FD2B54" w:rsidP="00372078">
            <w:pPr>
              <w:pStyle w:val="ListParagraph"/>
              <w:autoSpaceDE w:val="0"/>
              <w:autoSpaceDN w:val="0"/>
              <w:adjustRightInd w:val="0"/>
              <w:ind w:left="1440"/>
              <w:rPr>
                <w:rFonts w:ascii="Century Gothic" w:hAnsi="Century Gothic" w:cs="Lucida Sans Unicode"/>
                <w:sz w:val="20"/>
                <w:szCs w:val="20"/>
                <w:lang w:val="en"/>
              </w:rPr>
            </w:pPr>
          </w:p>
        </w:tc>
        <w:tc>
          <w:tcPr>
            <w:tcW w:w="4140" w:type="dxa"/>
          </w:tcPr>
          <w:p w:rsidR="00FD2B54" w:rsidRPr="00EB18E9" w:rsidRDefault="00FD2B54" w:rsidP="00372078">
            <w:pPr>
              <w:pStyle w:val="Default"/>
              <w:rPr>
                <w:rFonts w:ascii="Century Gothic" w:hAnsi="Century Gothic"/>
                <w:iCs/>
                <w:sz w:val="20"/>
                <w:szCs w:val="20"/>
              </w:rPr>
            </w:pPr>
          </w:p>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 xml:space="preserve">Goals of Phase: </w:t>
            </w:r>
          </w:p>
          <w:p w:rsidR="00FD2B54" w:rsidRPr="00EB18E9" w:rsidRDefault="00FD2B54" w:rsidP="00372078">
            <w:pPr>
              <w:pStyle w:val="Default"/>
              <w:numPr>
                <w:ilvl w:val="0"/>
                <w:numId w:val="7"/>
              </w:numPr>
              <w:rPr>
                <w:rFonts w:ascii="Century Gothic" w:hAnsi="Century Gothic"/>
                <w:sz w:val="20"/>
                <w:szCs w:val="20"/>
              </w:rPr>
            </w:pPr>
            <w:r w:rsidRPr="00EB18E9">
              <w:rPr>
                <w:rFonts w:ascii="Century Gothic" w:hAnsi="Century Gothic"/>
                <w:iCs/>
                <w:sz w:val="20"/>
                <w:szCs w:val="20"/>
              </w:rPr>
              <w:t>Protect repair</w:t>
            </w:r>
          </w:p>
          <w:p w:rsidR="00FD2B54" w:rsidRPr="00EB18E9" w:rsidRDefault="00FD2B54" w:rsidP="00372078">
            <w:pPr>
              <w:pStyle w:val="Default"/>
              <w:numPr>
                <w:ilvl w:val="0"/>
                <w:numId w:val="7"/>
              </w:numPr>
              <w:rPr>
                <w:rFonts w:ascii="Century Gothic" w:hAnsi="Century Gothic"/>
                <w:sz w:val="20"/>
                <w:szCs w:val="20"/>
              </w:rPr>
            </w:pPr>
            <w:r w:rsidRPr="00EB18E9">
              <w:rPr>
                <w:rFonts w:ascii="Century Gothic" w:hAnsi="Century Gothic"/>
                <w:iCs/>
                <w:sz w:val="20"/>
                <w:szCs w:val="20"/>
              </w:rPr>
              <w:t>Prevent contractures above and below shoulder joint</w:t>
            </w:r>
          </w:p>
          <w:p w:rsidR="00FD2B54" w:rsidRPr="00EB18E9" w:rsidRDefault="00FD2B54" w:rsidP="00372078">
            <w:pPr>
              <w:pStyle w:val="Default"/>
              <w:numPr>
                <w:ilvl w:val="0"/>
                <w:numId w:val="7"/>
              </w:numPr>
              <w:rPr>
                <w:rFonts w:ascii="Century Gothic" w:hAnsi="Century Gothic"/>
                <w:sz w:val="20"/>
                <w:szCs w:val="20"/>
              </w:rPr>
            </w:pPr>
            <w:r w:rsidRPr="00EB18E9">
              <w:rPr>
                <w:rFonts w:ascii="Century Gothic" w:hAnsi="Century Gothic"/>
                <w:iCs/>
                <w:sz w:val="20"/>
                <w:szCs w:val="20"/>
              </w:rPr>
              <w:t>Manage pain and inflammation</w:t>
            </w:r>
          </w:p>
          <w:p w:rsidR="00FD2B54" w:rsidRPr="00EB18E9" w:rsidRDefault="00FD2B54" w:rsidP="00372078">
            <w:pPr>
              <w:pStyle w:val="Default"/>
              <w:ind w:left="720"/>
              <w:rPr>
                <w:rFonts w:ascii="Century Gothic" w:hAnsi="Century Gothic"/>
                <w:sz w:val="20"/>
                <w:szCs w:val="20"/>
              </w:rPr>
            </w:pPr>
          </w:p>
          <w:p w:rsidR="00FD2B54" w:rsidRPr="00EB18E9" w:rsidRDefault="00FD2B54" w:rsidP="00372078">
            <w:pPr>
              <w:pStyle w:val="Default"/>
              <w:ind w:left="720"/>
              <w:rPr>
                <w:rFonts w:ascii="Century Gothic" w:hAnsi="Century Gothic"/>
                <w:sz w:val="20"/>
                <w:szCs w:val="20"/>
              </w:rPr>
            </w:pPr>
          </w:p>
          <w:p w:rsidR="00FD2B54" w:rsidRPr="00EB18E9" w:rsidRDefault="00FD2B54" w:rsidP="00372078">
            <w:pPr>
              <w:pStyle w:val="Default"/>
              <w:rPr>
                <w:rFonts w:ascii="Century Gothic" w:hAnsi="Century Gothic"/>
                <w:b/>
                <w:sz w:val="20"/>
                <w:szCs w:val="20"/>
              </w:rPr>
            </w:pPr>
            <w:r w:rsidRPr="00EB18E9">
              <w:rPr>
                <w:rFonts w:ascii="Century Gothic" w:hAnsi="Century Gothic"/>
                <w:b/>
                <w:sz w:val="20"/>
                <w:szCs w:val="20"/>
              </w:rPr>
              <w:t>AVOID:</w:t>
            </w:r>
          </w:p>
          <w:p w:rsidR="00FD2B54" w:rsidRPr="00EB18E9" w:rsidRDefault="00FD2B54" w:rsidP="00372078">
            <w:pPr>
              <w:pStyle w:val="Default"/>
              <w:numPr>
                <w:ilvl w:val="0"/>
                <w:numId w:val="9"/>
              </w:numPr>
              <w:rPr>
                <w:rFonts w:ascii="Century Gothic" w:hAnsi="Century Gothic"/>
                <w:sz w:val="20"/>
                <w:szCs w:val="20"/>
              </w:rPr>
            </w:pPr>
            <w:r w:rsidRPr="00EB18E9">
              <w:rPr>
                <w:rFonts w:ascii="Century Gothic" w:hAnsi="Century Gothic"/>
                <w:sz w:val="20"/>
                <w:szCs w:val="20"/>
              </w:rPr>
              <w:t>AROM of shoulder</w:t>
            </w:r>
          </w:p>
          <w:p w:rsidR="00FD2B54" w:rsidRPr="00EB18E9" w:rsidRDefault="00FD2B54" w:rsidP="00372078">
            <w:pPr>
              <w:pStyle w:val="Default"/>
              <w:numPr>
                <w:ilvl w:val="0"/>
                <w:numId w:val="9"/>
              </w:numPr>
              <w:rPr>
                <w:rFonts w:ascii="Century Gothic" w:hAnsi="Century Gothic"/>
                <w:sz w:val="20"/>
                <w:szCs w:val="20"/>
              </w:rPr>
            </w:pPr>
            <w:r w:rsidRPr="00EB18E9">
              <w:rPr>
                <w:rFonts w:ascii="Century Gothic" w:hAnsi="Century Gothic"/>
                <w:sz w:val="20"/>
                <w:szCs w:val="20"/>
              </w:rPr>
              <w:t>Aggressive, painful PROM or stretching</w:t>
            </w:r>
          </w:p>
          <w:p w:rsidR="00FD2B54" w:rsidRPr="00EB18E9" w:rsidRDefault="00FD2B54" w:rsidP="00372078">
            <w:pPr>
              <w:pStyle w:val="Default"/>
              <w:numPr>
                <w:ilvl w:val="0"/>
                <w:numId w:val="9"/>
              </w:numPr>
              <w:rPr>
                <w:rFonts w:ascii="Century Gothic" w:hAnsi="Century Gothic"/>
                <w:sz w:val="20"/>
                <w:szCs w:val="20"/>
              </w:rPr>
            </w:pPr>
            <w:r w:rsidRPr="00EB18E9">
              <w:rPr>
                <w:rFonts w:ascii="Century Gothic" w:hAnsi="Century Gothic"/>
                <w:sz w:val="20"/>
                <w:szCs w:val="20"/>
              </w:rPr>
              <w:t>Lifting, pulling or pushing including during transfers</w:t>
            </w:r>
          </w:p>
          <w:p w:rsidR="00FD2B54" w:rsidRPr="00EB18E9" w:rsidRDefault="00FD2B54" w:rsidP="00372078">
            <w:pPr>
              <w:pStyle w:val="Default"/>
              <w:numPr>
                <w:ilvl w:val="0"/>
                <w:numId w:val="9"/>
              </w:numPr>
              <w:rPr>
                <w:rFonts w:ascii="Century Gothic" w:hAnsi="Century Gothic"/>
                <w:sz w:val="20"/>
                <w:szCs w:val="20"/>
              </w:rPr>
            </w:pPr>
            <w:r w:rsidRPr="00EB18E9">
              <w:rPr>
                <w:rFonts w:ascii="Century Gothic" w:hAnsi="Century Gothic"/>
                <w:sz w:val="20"/>
                <w:szCs w:val="20"/>
              </w:rPr>
              <w:t>Movements beyond neutral extension</w:t>
            </w:r>
          </w:p>
          <w:p w:rsidR="00FD2B54" w:rsidRPr="00EB18E9" w:rsidRDefault="00FD2B54" w:rsidP="00372078">
            <w:pPr>
              <w:pStyle w:val="Default"/>
              <w:numPr>
                <w:ilvl w:val="0"/>
                <w:numId w:val="9"/>
              </w:numPr>
              <w:rPr>
                <w:rFonts w:ascii="Century Gothic" w:hAnsi="Century Gothic"/>
                <w:sz w:val="20"/>
                <w:szCs w:val="20"/>
              </w:rPr>
            </w:pPr>
            <w:r w:rsidRPr="00EB18E9">
              <w:rPr>
                <w:rFonts w:ascii="Century Gothic" w:hAnsi="Century Gothic"/>
                <w:sz w:val="20"/>
                <w:szCs w:val="20"/>
              </w:rPr>
              <w:t>Forward head, rounded shoulder posture</w:t>
            </w:r>
          </w:p>
          <w:p w:rsidR="00FD2B54" w:rsidRPr="00EB18E9" w:rsidRDefault="00FD2B54" w:rsidP="00372078">
            <w:pPr>
              <w:pStyle w:val="Default"/>
              <w:ind w:left="720"/>
              <w:rPr>
                <w:rFonts w:ascii="Century Gothic" w:hAnsi="Century Gothic"/>
                <w:sz w:val="20"/>
                <w:szCs w:val="20"/>
              </w:rPr>
            </w:pPr>
          </w:p>
          <w:p w:rsidR="00FD2B54" w:rsidRPr="00EB18E9" w:rsidRDefault="00FD2B54" w:rsidP="00372078">
            <w:pPr>
              <w:pStyle w:val="Default"/>
              <w:ind w:left="720"/>
              <w:rPr>
                <w:rFonts w:ascii="Century Gothic" w:hAnsi="Century Gothic"/>
                <w:sz w:val="20"/>
                <w:szCs w:val="20"/>
              </w:rPr>
            </w:pPr>
          </w:p>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 xml:space="preserve">Criteria to Advance to Next Phase: </w:t>
            </w:r>
          </w:p>
          <w:p w:rsidR="00FD2B54" w:rsidRPr="00EB18E9" w:rsidRDefault="00FD2B54" w:rsidP="00372078">
            <w:pPr>
              <w:pStyle w:val="Default"/>
              <w:numPr>
                <w:ilvl w:val="0"/>
                <w:numId w:val="10"/>
              </w:numPr>
              <w:rPr>
                <w:rFonts w:ascii="Century Gothic" w:hAnsi="Century Gothic"/>
                <w:sz w:val="20"/>
                <w:szCs w:val="20"/>
              </w:rPr>
            </w:pPr>
            <w:r w:rsidRPr="00EB18E9">
              <w:rPr>
                <w:rFonts w:ascii="Century Gothic" w:hAnsi="Century Gothic"/>
                <w:iCs/>
                <w:sz w:val="20"/>
                <w:szCs w:val="20"/>
              </w:rPr>
              <w:t>Controlled post-op pain</w:t>
            </w:r>
          </w:p>
          <w:p w:rsidR="00FD2B54" w:rsidRPr="00EB18E9" w:rsidRDefault="00FD2B54" w:rsidP="00372078">
            <w:pPr>
              <w:pStyle w:val="Default"/>
              <w:numPr>
                <w:ilvl w:val="0"/>
                <w:numId w:val="10"/>
              </w:numPr>
              <w:rPr>
                <w:rFonts w:ascii="Century Gothic" w:hAnsi="Century Gothic"/>
                <w:sz w:val="20"/>
                <w:szCs w:val="20"/>
              </w:rPr>
            </w:pPr>
            <w:r w:rsidRPr="00EB18E9">
              <w:rPr>
                <w:rFonts w:ascii="Century Gothic" w:hAnsi="Century Gothic"/>
                <w:sz w:val="20"/>
                <w:szCs w:val="20"/>
              </w:rPr>
              <w:t>ER in Scapular plane: 20°</w:t>
            </w:r>
          </w:p>
        </w:tc>
      </w:tr>
      <w:tr w:rsidR="00FD2B54" w:rsidRPr="00EB18E9" w:rsidTr="00372078">
        <w:trPr>
          <w:trHeight w:val="1475"/>
        </w:trPr>
        <w:tc>
          <w:tcPr>
            <w:tcW w:w="1885" w:type="dxa"/>
          </w:tcPr>
          <w:p w:rsidR="00FD2B54" w:rsidRPr="00EB18E9" w:rsidRDefault="00FD2B54" w:rsidP="00372078">
            <w:pPr>
              <w:pStyle w:val="Default"/>
              <w:rPr>
                <w:rFonts w:ascii="Century Gothic" w:hAnsi="Century Gothic"/>
                <w:b/>
                <w:bCs/>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b/>
                <w:bCs/>
                <w:sz w:val="20"/>
                <w:szCs w:val="20"/>
              </w:rPr>
              <w:t>Phase II</w:t>
            </w:r>
          </w:p>
          <w:p w:rsidR="00FD2B54" w:rsidRPr="00EB18E9" w:rsidRDefault="00FD2B54" w:rsidP="00372078">
            <w:pPr>
              <w:pStyle w:val="Default"/>
              <w:rPr>
                <w:rFonts w:ascii="Century Gothic" w:hAnsi="Century Gothic"/>
                <w:sz w:val="20"/>
                <w:szCs w:val="20"/>
              </w:rPr>
            </w:pPr>
            <w:r w:rsidRPr="00EB18E9">
              <w:rPr>
                <w:rFonts w:ascii="Century Gothic" w:hAnsi="Century Gothic"/>
                <w:sz w:val="20"/>
                <w:szCs w:val="20"/>
              </w:rPr>
              <w:t xml:space="preserve">Weeks 4-8 </w:t>
            </w:r>
          </w:p>
          <w:p w:rsidR="00FD2B54" w:rsidRPr="00EB18E9" w:rsidRDefault="00FD2B54" w:rsidP="00372078">
            <w:pPr>
              <w:pStyle w:val="Default"/>
              <w:rPr>
                <w:rFonts w:ascii="Century Gothic" w:hAnsi="Century Gothic"/>
                <w:sz w:val="20"/>
                <w:szCs w:val="20"/>
              </w:rPr>
            </w:pPr>
          </w:p>
        </w:tc>
        <w:tc>
          <w:tcPr>
            <w:tcW w:w="8280" w:type="dxa"/>
          </w:tcPr>
          <w:p w:rsidR="00FD2B54" w:rsidRPr="00EB18E9" w:rsidRDefault="00FD2B54" w:rsidP="00372078">
            <w:pPr>
              <w:pStyle w:val="Default"/>
              <w:rPr>
                <w:rFonts w:ascii="Century Gothic" w:hAnsi="Century Gothic"/>
                <w:iCs/>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iCs/>
                <w:sz w:val="20"/>
                <w:szCs w:val="20"/>
              </w:rPr>
              <w:t xml:space="preserve">Specific Instructions: </w:t>
            </w:r>
          </w:p>
          <w:p w:rsidR="00FD2B54" w:rsidRPr="00EB18E9" w:rsidRDefault="00FD2B54" w:rsidP="00372078">
            <w:pPr>
              <w:pStyle w:val="Default"/>
              <w:numPr>
                <w:ilvl w:val="0"/>
                <w:numId w:val="8"/>
              </w:numPr>
              <w:ind w:left="346"/>
              <w:rPr>
                <w:rFonts w:ascii="Century Gothic" w:hAnsi="Century Gothic"/>
                <w:iCs/>
                <w:sz w:val="20"/>
                <w:szCs w:val="20"/>
              </w:rPr>
            </w:pPr>
            <w:r w:rsidRPr="00EB18E9">
              <w:rPr>
                <w:rFonts w:ascii="Century Gothic" w:hAnsi="Century Gothic"/>
                <w:iCs/>
                <w:sz w:val="20"/>
                <w:szCs w:val="20"/>
              </w:rPr>
              <w:t>Continue immobilizer use unless resting at home</w:t>
            </w:r>
          </w:p>
          <w:p w:rsidR="00FD2B54" w:rsidRPr="00EB18E9" w:rsidRDefault="00FD2B54" w:rsidP="00372078">
            <w:pPr>
              <w:pStyle w:val="Default"/>
              <w:numPr>
                <w:ilvl w:val="0"/>
                <w:numId w:val="8"/>
              </w:numPr>
              <w:ind w:left="346"/>
              <w:rPr>
                <w:rFonts w:ascii="Century Gothic" w:hAnsi="Century Gothic"/>
                <w:iCs/>
                <w:sz w:val="20"/>
                <w:szCs w:val="20"/>
              </w:rPr>
            </w:pPr>
            <w:r w:rsidRPr="00EB18E9">
              <w:rPr>
                <w:rFonts w:ascii="Century Gothic" w:hAnsi="Century Gothic"/>
                <w:iCs/>
                <w:sz w:val="20"/>
                <w:szCs w:val="20"/>
              </w:rPr>
              <w:t>Promote thoracic extension</w:t>
            </w:r>
          </w:p>
          <w:p w:rsidR="00FD2B54" w:rsidRPr="00EB18E9" w:rsidRDefault="00FD2B54" w:rsidP="00372078">
            <w:pPr>
              <w:pStyle w:val="Default"/>
              <w:numPr>
                <w:ilvl w:val="0"/>
                <w:numId w:val="8"/>
              </w:numPr>
              <w:ind w:left="346"/>
              <w:rPr>
                <w:rFonts w:ascii="Century Gothic" w:hAnsi="Century Gothic"/>
                <w:iCs/>
                <w:sz w:val="20"/>
                <w:szCs w:val="20"/>
              </w:rPr>
            </w:pPr>
            <w:r w:rsidRPr="00EB18E9">
              <w:rPr>
                <w:rFonts w:ascii="Century Gothic" w:hAnsi="Century Gothic"/>
                <w:iCs/>
                <w:sz w:val="20"/>
                <w:szCs w:val="20"/>
              </w:rPr>
              <w:t>Limit shoulder extension in supine with towel roll</w:t>
            </w:r>
          </w:p>
          <w:p w:rsidR="00FD2B54" w:rsidRPr="00EB18E9" w:rsidRDefault="00FD2B54" w:rsidP="00372078">
            <w:pPr>
              <w:pStyle w:val="Default"/>
              <w:rPr>
                <w:rFonts w:ascii="Century Gothic" w:hAnsi="Century Gothic"/>
                <w:iCs/>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iCs/>
                <w:sz w:val="20"/>
                <w:szCs w:val="20"/>
              </w:rPr>
              <w:t xml:space="preserve">Suggested Exercises: </w:t>
            </w:r>
          </w:p>
          <w:p w:rsidR="00FD2B54" w:rsidRPr="00EB18E9" w:rsidRDefault="00FD2B54" w:rsidP="00372078">
            <w:pPr>
              <w:pStyle w:val="ListParagraph"/>
              <w:numPr>
                <w:ilvl w:val="0"/>
                <w:numId w:val="11"/>
              </w:numPr>
              <w:autoSpaceDE w:val="0"/>
              <w:autoSpaceDN w:val="0"/>
              <w:adjustRightInd w:val="0"/>
              <w:ind w:left="346"/>
              <w:rPr>
                <w:rFonts w:ascii="Century Gothic" w:hAnsi="Century Gothic" w:cs="Lucida Sans Unicode"/>
                <w:sz w:val="20"/>
                <w:szCs w:val="20"/>
                <w:lang w:val="en"/>
              </w:rPr>
            </w:pPr>
            <w:r w:rsidRPr="00EB18E9">
              <w:rPr>
                <w:rFonts w:ascii="Century Gothic" w:hAnsi="Century Gothic" w:cs="Lucida Sans Unicode"/>
                <w:sz w:val="20"/>
                <w:szCs w:val="20"/>
                <w:lang w:val="en"/>
              </w:rPr>
              <w:t xml:space="preserve">Shoulder: </w:t>
            </w:r>
          </w:p>
          <w:p w:rsidR="00FD2B54" w:rsidRPr="00EB18E9" w:rsidRDefault="00FD2B54" w:rsidP="00372078">
            <w:pPr>
              <w:pStyle w:val="ListParagraph"/>
              <w:numPr>
                <w:ilvl w:val="1"/>
                <w:numId w:val="2"/>
              </w:numPr>
              <w:autoSpaceDE w:val="0"/>
              <w:autoSpaceDN w:val="0"/>
              <w:adjustRightInd w:val="0"/>
              <w:ind w:left="706"/>
              <w:rPr>
                <w:rFonts w:ascii="Century Gothic" w:hAnsi="Century Gothic" w:cs="Lucida Sans Unicode"/>
                <w:sz w:val="20"/>
                <w:szCs w:val="20"/>
                <w:lang w:val="en"/>
              </w:rPr>
            </w:pPr>
            <w:r w:rsidRPr="00EB18E9">
              <w:rPr>
                <w:rFonts w:ascii="Century Gothic" w:hAnsi="Century Gothic" w:cs="Lucida Sans Unicode"/>
                <w:sz w:val="20"/>
                <w:szCs w:val="20"/>
                <w:lang w:val="en"/>
              </w:rPr>
              <w:t>Continue Codman’s Pendulums: forward/back, side/side &lt;7 inch arc</w:t>
            </w:r>
          </w:p>
          <w:p w:rsidR="00FD2B54" w:rsidRPr="00EB18E9" w:rsidRDefault="00FD2B54" w:rsidP="00372078">
            <w:pPr>
              <w:pStyle w:val="ListParagraph"/>
              <w:numPr>
                <w:ilvl w:val="1"/>
                <w:numId w:val="2"/>
              </w:numPr>
              <w:autoSpaceDE w:val="0"/>
              <w:autoSpaceDN w:val="0"/>
              <w:adjustRightInd w:val="0"/>
              <w:ind w:left="706"/>
              <w:rPr>
                <w:rFonts w:ascii="Century Gothic" w:hAnsi="Century Gothic" w:cs="Lucida Sans Unicode"/>
                <w:sz w:val="20"/>
                <w:szCs w:val="20"/>
                <w:lang w:val="en"/>
              </w:rPr>
            </w:pPr>
            <w:r w:rsidRPr="00EB18E9">
              <w:rPr>
                <w:rFonts w:ascii="Century Gothic" w:hAnsi="Century Gothic" w:cs="Lucida Sans Unicode"/>
                <w:sz w:val="20"/>
                <w:szCs w:val="20"/>
                <w:lang w:val="en"/>
              </w:rPr>
              <w:t>Initiate self-assisted passive ER with stick upright/supine 30</w:t>
            </w:r>
            <w:r w:rsidRPr="00EB18E9">
              <w:rPr>
                <w:rFonts w:ascii="Century Gothic" w:hAnsi="Century Gothic" w:cs="Lucida Sans Unicode"/>
                <w:sz w:val="20"/>
                <w:szCs w:val="20"/>
                <w:lang w:val="en"/>
              </w:rPr>
              <w:sym w:font="Wingdings" w:char="F0E0"/>
            </w:r>
            <w:r w:rsidRPr="00EB18E9">
              <w:rPr>
                <w:rFonts w:ascii="Century Gothic" w:hAnsi="Century Gothic" w:cs="Lucida Sans Unicode"/>
                <w:sz w:val="20"/>
                <w:szCs w:val="20"/>
                <w:lang w:val="en"/>
              </w:rPr>
              <w:t>60</w:t>
            </w:r>
            <w:r w:rsidRPr="00EB18E9">
              <w:rPr>
                <w:rFonts w:ascii="Century Gothic" w:hAnsi="Century Gothic"/>
                <w:sz w:val="20"/>
                <w:szCs w:val="20"/>
              </w:rPr>
              <w:t>°</w:t>
            </w:r>
            <w:r w:rsidRPr="00EB18E9">
              <w:rPr>
                <w:rFonts w:ascii="Century Gothic" w:hAnsi="Century Gothic" w:cs="Lucida Sans Unicode"/>
                <w:sz w:val="20"/>
                <w:szCs w:val="20"/>
                <w:lang w:val="en"/>
              </w:rPr>
              <w:t xml:space="preserve"> </w:t>
            </w:r>
          </w:p>
          <w:p w:rsidR="00FD2B54" w:rsidRPr="00EB18E9" w:rsidRDefault="00FD2B54" w:rsidP="00372078">
            <w:pPr>
              <w:pStyle w:val="ListParagraph"/>
              <w:numPr>
                <w:ilvl w:val="1"/>
                <w:numId w:val="2"/>
              </w:numPr>
              <w:autoSpaceDE w:val="0"/>
              <w:autoSpaceDN w:val="0"/>
              <w:adjustRightInd w:val="0"/>
              <w:ind w:left="706"/>
              <w:rPr>
                <w:rFonts w:ascii="Century Gothic" w:hAnsi="Century Gothic" w:cs="Lucida Sans Unicode"/>
                <w:sz w:val="20"/>
                <w:szCs w:val="20"/>
                <w:lang w:val="en"/>
              </w:rPr>
            </w:pPr>
            <w:r w:rsidRPr="00EB18E9">
              <w:rPr>
                <w:rFonts w:ascii="Century Gothic" w:hAnsi="Century Gothic" w:cs="Lucida Sans Unicode"/>
                <w:sz w:val="20"/>
                <w:szCs w:val="20"/>
                <w:lang w:val="en"/>
              </w:rPr>
              <w:t>Passive, pain-free supine IR in plane of scapula to 30</w:t>
            </w:r>
            <w:r w:rsidRPr="00EB18E9">
              <w:rPr>
                <w:rFonts w:ascii="Century Gothic" w:hAnsi="Century Gothic"/>
                <w:sz w:val="20"/>
                <w:szCs w:val="20"/>
              </w:rPr>
              <w:t>°</w:t>
            </w:r>
          </w:p>
          <w:p w:rsidR="00FD2B54" w:rsidRPr="00EB18E9" w:rsidRDefault="00FD2B54" w:rsidP="00372078">
            <w:pPr>
              <w:pStyle w:val="ListParagraph"/>
              <w:numPr>
                <w:ilvl w:val="1"/>
                <w:numId w:val="11"/>
              </w:numPr>
              <w:autoSpaceDE w:val="0"/>
              <w:autoSpaceDN w:val="0"/>
              <w:adjustRightInd w:val="0"/>
              <w:ind w:left="706"/>
              <w:rPr>
                <w:rFonts w:ascii="Century Gothic" w:hAnsi="Century Gothic" w:cs="Lucida Sans Unicode"/>
                <w:sz w:val="20"/>
                <w:szCs w:val="20"/>
                <w:lang w:val="en"/>
              </w:rPr>
            </w:pPr>
            <w:r w:rsidRPr="00EB18E9">
              <w:rPr>
                <w:rFonts w:ascii="Century Gothic" w:hAnsi="Century Gothic" w:cs="Lucida Sans Unicode"/>
                <w:sz w:val="20"/>
                <w:szCs w:val="20"/>
                <w:lang w:val="en"/>
              </w:rPr>
              <w:t>2-6 weeks therapist-guided PROM in supine</w:t>
            </w:r>
            <w:r w:rsidRPr="00EB18E9">
              <w:rPr>
                <w:rFonts w:ascii="Century Gothic" w:hAnsi="Century Gothic"/>
                <w:iCs/>
                <w:sz w:val="20"/>
                <w:szCs w:val="20"/>
              </w:rPr>
              <w:t xml:space="preserve"> </w:t>
            </w:r>
          </w:p>
          <w:p w:rsidR="00FD2B54" w:rsidRPr="00EB18E9" w:rsidRDefault="00FD2B54" w:rsidP="00372078">
            <w:pPr>
              <w:pStyle w:val="ListParagraph"/>
              <w:numPr>
                <w:ilvl w:val="1"/>
                <w:numId w:val="11"/>
              </w:numPr>
              <w:autoSpaceDE w:val="0"/>
              <w:autoSpaceDN w:val="0"/>
              <w:adjustRightInd w:val="0"/>
              <w:ind w:left="706"/>
              <w:rPr>
                <w:rFonts w:ascii="Century Gothic" w:hAnsi="Century Gothic" w:cs="Lucida Sans Unicode"/>
                <w:sz w:val="20"/>
                <w:szCs w:val="20"/>
                <w:lang w:val="en"/>
              </w:rPr>
            </w:pPr>
            <w:r w:rsidRPr="00EB18E9">
              <w:rPr>
                <w:rFonts w:ascii="Century Gothic" w:hAnsi="Century Gothic" w:cs="Lucida Sans Unicode"/>
                <w:sz w:val="20"/>
                <w:szCs w:val="20"/>
                <w:lang w:val="en"/>
              </w:rPr>
              <w:t>6-8 weeks: gentle AAROM with cane/stick</w:t>
            </w:r>
          </w:p>
          <w:p w:rsidR="00FD2B54" w:rsidRPr="00EB18E9" w:rsidRDefault="00FD2B54" w:rsidP="00372078">
            <w:pPr>
              <w:pStyle w:val="ListParagraph"/>
              <w:numPr>
                <w:ilvl w:val="2"/>
                <w:numId w:val="11"/>
              </w:numPr>
              <w:autoSpaceDE w:val="0"/>
              <w:autoSpaceDN w:val="0"/>
              <w:adjustRightInd w:val="0"/>
              <w:ind w:left="1066"/>
              <w:rPr>
                <w:rFonts w:ascii="Century Gothic" w:hAnsi="Century Gothic" w:cs="Lucida Sans Unicode"/>
                <w:sz w:val="20"/>
                <w:szCs w:val="20"/>
                <w:lang w:val="en"/>
              </w:rPr>
            </w:pPr>
            <w:r w:rsidRPr="00EB18E9">
              <w:rPr>
                <w:rFonts w:ascii="Century Gothic" w:hAnsi="Century Gothic"/>
                <w:sz w:val="20"/>
                <w:szCs w:val="20"/>
              </w:rPr>
              <w:t>Use cane/stick (PROM) progressions: supine</w:t>
            </w:r>
            <w:r w:rsidRPr="00EB18E9">
              <w:rPr>
                <w:rFonts w:ascii="Century Gothic" w:hAnsi="Century Gothic"/>
                <w:sz w:val="20"/>
                <w:szCs w:val="20"/>
              </w:rPr>
              <w:sym w:font="Symbol" w:char="F0AE"/>
            </w:r>
            <w:r w:rsidRPr="00EB18E9">
              <w:rPr>
                <w:rFonts w:ascii="Century Gothic" w:hAnsi="Century Gothic"/>
                <w:sz w:val="20"/>
                <w:szCs w:val="20"/>
              </w:rPr>
              <w:t xml:space="preserve"> 45</w:t>
            </w:r>
            <w:r w:rsidRPr="00EB18E9">
              <w:rPr>
                <w:rFonts w:ascii="Century Gothic" w:hAnsi="Century Gothic"/>
                <w:sz w:val="20"/>
                <w:szCs w:val="20"/>
              </w:rPr>
              <w:sym w:font="Symbol" w:char="F0B0"/>
            </w:r>
            <w:r w:rsidRPr="00EB18E9">
              <w:rPr>
                <w:rFonts w:ascii="Century Gothic" w:hAnsi="Century Gothic"/>
                <w:sz w:val="20"/>
                <w:szCs w:val="20"/>
              </w:rPr>
              <w:t xml:space="preserve"> semi-reclined</w:t>
            </w:r>
            <w:r w:rsidRPr="00EB18E9">
              <w:rPr>
                <w:rFonts w:ascii="Century Gothic" w:hAnsi="Century Gothic"/>
                <w:sz w:val="20"/>
                <w:szCs w:val="20"/>
              </w:rPr>
              <w:sym w:font="Symbol" w:char="F0AE"/>
            </w:r>
            <w:r w:rsidRPr="00EB18E9">
              <w:rPr>
                <w:rFonts w:ascii="Century Gothic" w:hAnsi="Century Gothic"/>
                <w:sz w:val="20"/>
                <w:szCs w:val="20"/>
              </w:rPr>
              <w:t xml:space="preserve"> sitting/standing</w:t>
            </w:r>
            <w:r w:rsidRPr="00EB18E9">
              <w:rPr>
                <w:rFonts w:ascii="Century Gothic" w:hAnsi="Century Gothic"/>
                <w:sz w:val="20"/>
                <w:szCs w:val="20"/>
              </w:rPr>
              <w:sym w:font="Symbol" w:char="F0AE"/>
            </w:r>
            <w:r w:rsidRPr="00EB18E9">
              <w:rPr>
                <w:rFonts w:ascii="Century Gothic" w:hAnsi="Century Gothic"/>
                <w:sz w:val="20"/>
                <w:szCs w:val="20"/>
              </w:rPr>
              <w:t xml:space="preserve"> pulleys(=AAROM) </w:t>
            </w:r>
          </w:p>
          <w:p w:rsidR="00FD2B54" w:rsidRPr="00EB18E9" w:rsidRDefault="00FD2B54" w:rsidP="00372078">
            <w:pPr>
              <w:pStyle w:val="ListParagraph"/>
              <w:numPr>
                <w:ilvl w:val="3"/>
                <w:numId w:val="11"/>
              </w:numPr>
              <w:autoSpaceDE w:val="0"/>
              <w:autoSpaceDN w:val="0"/>
              <w:adjustRightInd w:val="0"/>
              <w:ind w:left="1426"/>
              <w:rPr>
                <w:rFonts w:ascii="Century Gothic" w:hAnsi="Century Gothic" w:cs="Lucida Sans Unicode"/>
                <w:sz w:val="20"/>
                <w:szCs w:val="20"/>
                <w:lang w:val="en"/>
              </w:rPr>
            </w:pPr>
            <w:r w:rsidRPr="00EB18E9">
              <w:rPr>
                <w:rFonts w:ascii="Century Gothic" w:hAnsi="Century Gothic"/>
                <w:sz w:val="20"/>
                <w:szCs w:val="20"/>
              </w:rPr>
              <w:t>Upright positions @8 weeks</w:t>
            </w:r>
          </w:p>
          <w:p w:rsidR="00FD2B54" w:rsidRPr="00EB18E9" w:rsidRDefault="00FD2B54" w:rsidP="00372078">
            <w:pPr>
              <w:pStyle w:val="ListParagraph"/>
              <w:numPr>
                <w:ilvl w:val="2"/>
                <w:numId w:val="11"/>
              </w:numPr>
              <w:autoSpaceDE w:val="0"/>
              <w:autoSpaceDN w:val="0"/>
              <w:adjustRightInd w:val="0"/>
              <w:ind w:left="1066"/>
              <w:rPr>
                <w:rFonts w:ascii="Century Gothic" w:hAnsi="Century Gothic" w:cs="Lucida Sans Unicode"/>
                <w:sz w:val="20"/>
                <w:szCs w:val="20"/>
                <w:lang w:val="en"/>
              </w:rPr>
            </w:pPr>
            <w:proofErr w:type="spellStart"/>
            <w:r w:rsidRPr="00EB18E9">
              <w:rPr>
                <w:rFonts w:ascii="Century Gothic" w:hAnsi="Century Gothic"/>
                <w:sz w:val="20"/>
              </w:rPr>
              <w:t>Scaption</w:t>
            </w:r>
            <w:proofErr w:type="spellEnd"/>
            <w:r w:rsidRPr="00EB18E9">
              <w:rPr>
                <w:rFonts w:ascii="Century Gothic" w:hAnsi="Century Gothic"/>
                <w:sz w:val="20"/>
              </w:rPr>
              <w:t xml:space="preserve"> and flexion to 90°+</w:t>
            </w:r>
          </w:p>
          <w:p w:rsidR="00FD2B54" w:rsidRPr="00EB18E9" w:rsidRDefault="00FD2B54" w:rsidP="00372078">
            <w:pPr>
              <w:pStyle w:val="ListParagraph"/>
              <w:numPr>
                <w:ilvl w:val="1"/>
                <w:numId w:val="11"/>
              </w:numPr>
              <w:autoSpaceDE w:val="0"/>
              <w:autoSpaceDN w:val="0"/>
              <w:adjustRightInd w:val="0"/>
              <w:ind w:left="706"/>
              <w:rPr>
                <w:rFonts w:ascii="Century Gothic" w:hAnsi="Century Gothic" w:cs="Lucida Sans Unicode"/>
                <w:sz w:val="20"/>
                <w:szCs w:val="20"/>
                <w:lang w:val="en"/>
              </w:rPr>
            </w:pPr>
            <w:r w:rsidRPr="00EB18E9">
              <w:rPr>
                <w:rFonts w:ascii="Century Gothic" w:hAnsi="Century Gothic"/>
                <w:sz w:val="20"/>
              </w:rPr>
              <w:t>7 weeks: initiate shoulder extension to tolerance</w:t>
            </w:r>
          </w:p>
          <w:p w:rsidR="00FD2B54" w:rsidRPr="00EB18E9" w:rsidRDefault="00FD2B54" w:rsidP="00372078">
            <w:pPr>
              <w:pStyle w:val="ListParagraph"/>
              <w:autoSpaceDE w:val="0"/>
              <w:autoSpaceDN w:val="0"/>
              <w:adjustRightInd w:val="0"/>
              <w:ind w:left="706"/>
              <w:rPr>
                <w:rFonts w:ascii="Century Gothic" w:hAnsi="Century Gothic" w:cs="Lucida Sans Unicode"/>
                <w:sz w:val="20"/>
                <w:szCs w:val="20"/>
                <w:lang w:val="en"/>
              </w:rPr>
            </w:pPr>
          </w:p>
          <w:p w:rsidR="00FD2B54" w:rsidRPr="00EB18E9" w:rsidRDefault="00FD2B54" w:rsidP="00372078">
            <w:pPr>
              <w:pStyle w:val="ListParagraph"/>
              <w:numPr>
                <w:ilvl w:val="0"/>
                <w:numId w:val="2"/>
              </w:numPr>
              <w:autoSpaceDE w:val="0"/>
              <w:autoSpaceDN w:val="0"/>
              <w:adjustRightInd w:val="0"/>
              <w:ind w:left="360"/>
              <w:rPr>
                <w:rFonts w:ascii="Century Gothic" w:hAnsi="Century Gothic" w:cs="Lucida Sans Unicode"/>
                <w:b/>
                <w:bCs/>
                <w:sz w:val="20"/>
                <w:szCs w:val="20"/>
                <w:lang w:val="en"/>
              </w:rPr>
            </w:pPr>
            <w:r w:rsidRPr="00EB18E9">
              <w:rPr>
                <w:rFonts w:ascii="Century Gothic" w:hAnsi="Century Gothic" w:cs="Lucida Sans Unicode"/>
                <w:sz w:val="20"/>
                <w:szCs w:val="20"/>
                <w:lang w:val="en"/>
              </w:rPr>
              <w:t>Scapula:</w:t>
            </w:r>
          </w:p>
          <w:p w:rsidR="00FD2B54" w:rsidRPr="00EB18E9" w:rsidRDefault="00FD2B54" w:rsidP="00372078">
            <w:pPr>
              <w:pStyle w:val="ListParagraph"/>
              <w:numPr>
                <w:ilvl w:val="1"/>
                <w:numId w:val="2"/>
              </w:numPr>
              <w:autoSpaceDE w:val="0"/>
              <w:autoSpaceDN w:val="0"/>
              <w:adjustRightInd w:val="0"/>
              <w:ind w:left="706"/>
              <w:rPr>
                <w:rFonts w:ascii="Century Gothic" w:hAnsi="Century Gothic" w:cs="Lucida Sans Unicode"/>
                <w:bCs/>
                <w:sz w:val="20"/>
                <w:szCs w:val="20"/>
                <w:lang w:val="en"/>
              </w:rPr>
            </w:pPr>
            <w:r w:rsidRPr="00EB18E9">
              <w:rPr>
                <w:rFonts w:ascii="Century Gothic" w:hAnsi="Century Gothic" w:cs="Lucida Sans Unicode"/>
                <w:bCs/>
                <w:sz w:val="20"/>
                <w:szCs w:val="20"/>
                <w:lang w:val="en"/>
              </w:rPr>
              <w:t>Retraction and depression AROM (with immobilizer in place)</w:t>
            </w:r>
          </w:p>
          <w:p w:rsidR="00FD2B54" w:rsidRPr="00EB18E9" w:rsidRDefault="00FD2B54" w:rsidP="00372078">
            <w:pPr>
              <w:pStyle w:val="ListParagraph"/>
              <w:autoSpaceDE w:val="0"/>
              <w:autoSpaceDN w:val="0"/>
              <w:adjustRightInd w:val="0"/>
              <w:ind w:left="706"/>
              <w:rPr>
                <w:rFonts w:ascii="Century Gothic" w:hAnsi="Century Gothic" w:cs="Lucida Sans Unicode"/>
                <w:bCs/>
                <w:sz w:val="20"/>
                <w:szCs w:val="20"/>
                <w:lang w:val="en"/>
              </w:rPr>
            </w:pPr>
          </w:p>
          <w:p w:rsidR="00FD2B54" w:rsidRPr="00EB18E9" w:rsidRDefault="00FD2B54" w:rsidP="00372078">
            <w:pPr>
              <w:pStyle w:val="ListParagraph"/>
              <w:numPr>
                <w:ilvl w:val="0"/>
                <w:numId w:val="2"/>
              </w:numPr>
              <w:autoSpaceDE w:val="0"/>
              <w:autoSpaceDN w:val="0"/>
              <w:adjustRightInd w:val="0"/>
              <w:ind w:left="360"/>
              <w:rPr>
                <w:rFonts w:ascii="Century Gothic" w:hAnsi="Century Gothic" w:cs="Lucida Sans Unicode"/>
                <w:b/>
                <w:bCs/>
                <w:sz w:val="20"/>
                <w:szCs w:val="20"/>
                <w:lang w:val="en"/>
              </w:rPr>
            </w:pPr>
            <w:r w:rsidRPr="00EB18E9">
              <w:rPr>
                <w:rFonts w:ascii="Century Gothic" w:hAnsi="Century Gothic" w:cs="Lucida Sans Unicode"/>
                <w:sz w:val="20"/>
                <w:szCs w:val="20"/>
                <w:lang w:val="en"/>
              </w:rPr>
              <w:t>Elbow/Hand:</w:t>
            </w:r>
          </w:p>
          <w:p w:rsidR="00FD2B54" w:rsidRPr="00EB18E9" w:rsidRDefault="00FD2B54" w:rsidP="006463F6">
            <w:pPr>
              <w:pStyle w:val="ListParagraph"/>
              <w:numPr>
                <w:ilvl w:val="1"/>
                <w:numId w:val="2"/>
              </w:numPr>
              <w:autoSpaceDE w:val="0"/>
              <w:autoSpaceDN w:val="0"/>
              <w:adjustRightInd w:val="0"/>
              <w:ind w:left="706"/>
              <w:rPr>
                <w:rFonts w:ascii="Century Gothic" w:hAnsi="Century Gothic" w:cs="Lucida Sans Unicode"/>
                <w:b/>
                <w:bCs/>
                <w:sz w:val="20"/>
                <w:szCs w:val="20"/>
                <w:lang w:val="en"/>
              </w:rPr>
            </w:pPr>
            <w:r w:rsidRPr="00EB18E9">
              <w:rPr>
                <w:rFonts w:ascii="Century Gothic" w:hAnsi="Century Gothic" w:cs="Lucida Sans Unicode"/>
                <w:sz w:val="20"/>
                <w:szCs w:val="20"/>
                <w:lang w:val="en"/>
              </w:rPr>
              <w:t>Submaximal, pain-free elbow flexion and extension isometrics with arm against body (avoid resisted shoulder elevation)</w:t>
            </w:r>
          </w:p>
          <w:p w:rsidR="006463F6" w:rsidRPr="00EB18E9" w:rsidRDefault="006463F6" w:rsidP="006463F6">
            <w:pPr>
              <w:pStyle w:val="ListParagraph"/>
              <w:numPr>
                <w:ilvl w:val="0"/>
                <w:numId w:val="2"/>
              </w:numPr>
              <w:autoSpaceDE w:val="0"/>
              <w:autoSpaceDN w:val="0"/>
              <w:adjustRightInd w:val="0"/>
              <w:ind w:left="346"/>
              <w:rPr>
                <w:rFonts w:ascii="Century Gothic" w:hAnsi="Century Gothic" w:cs="Lucida Sans Unicode"/>
                <w:bCs/>
                <w:sz w:val="20"/>
                <w:szCs w:val="20"/>
                <w:lang w:val="en"/>
              </w:rPr>
            </w:pPr>
            <w:r w:rsidRPr="00EB18E9">
              <w:rPr>
                <w:rFonts w:ascii="Century Gothic" w:hAnsi="Century Gothic" w:cs="Lucida Sans Unicode"/>
                <w:bCs/>
                <w:sz w:val="20"/>
                <w:szCs w:val="20"/>
                <w:lang w:val="en"/>
              </w:rPr>
              <w:t>Maintain cardiovascular health with walking/bike</w:t>
            </w:r>
          </w:p>
          <w:p w:rsidR="00FD2B54" w:rsidRPr="00EB18E9" w:rsidRDefault="00FD2B54" w:rsidP="00372078">
            <w:pPr>
              <w:pStyle w:val="ListParagraph"/>
              <w:autoSpaceDE w:val="0"/>
              <w:autoSpaceDN w:val="0"/>
              <w:adjustRightInd w:val="0"/>
              <w:ind w:left="1440"/>
              <w:rPr>
                <w:rFonts w:ascii="Century Gothic" w:hAnsi="Century Gothic" w:cs="Lucida Sans Unicode"/>
                <w:b/>
                <w:bCs/>
                <w:sz w:val="20"/>
                <w:szCs w:val="20"/>
                <w:lang w:val="en"/>
              </w:rPr>
            </w:pPr>
            <w:r w:rsidRPr="00EB18E9">
              <w:rPr>
                <w:rFonts w:ascii="Century Gothic" w:hAnsi="Century Gothic" w:cs="Lucida Sans Unicode"/>
                <w:sz w:val="20"/>
                <w:szCs w:val="20"/>
                <w:lang w:val="en"/>
              </w:rPr>
              <w:tab/>
            </w:r>
          </w:p>
          <w:p w:rsidR="00FD2B54" w:rsidRPr="00EB18E9" w:rsidRDefault="00FD2B54" w:rsidP="00372078">
            <w:pPr>
              <w:autoSpaceDE w:val="0"/>
              <w:autoSpaceDN w:val="0"/>
              <w:adjustRightInd w:val="0"/>
              <w:rPr>
                <w:rFonts w:ascii="Century Gothic" w:hAnsi="Century Gothic"/>
                <w:iCs/>
                <w:sz w:val="20"/>
                <w:szCs w:val="20"/>
              </w:rPr>
            </w:pPr>
            <w:r w:rsidRPr="00EB18E9">
              <w:rPr>
                <w:rFonts w:ascii="Century Gothic" w:hAnsi="Century Gothic"/>
                <w:iCs/>
                <w:sz w:val="20"/>
                <w:szCs w:val="20"/>
              </w:rPr>
              <w:t>Modalities:</w:t>
            </w:r>
          </w:p>
          <w:p w:rsidR="00FD2B54" w:rsidRPr="00EB18E9" w:rsidRDefault="00FD2B54" w:rsidP="00372078">
            <w:pPr>
              <w:pStyle w:val="ListParagraph"/>
              <w:numPr>
                <w:ilvl w:val="0"/>
                <w:numId w:val="11"/>
              </w:numPr>
              <w:autoSpaceDE w:val="0"/>
              <w:autoSpaceDN w:val="0"/>
              <w:adjustRightInd w:val="0"/>
              <w:ind w:left="256" w:hanging="256"/>
              <w:rPr>
                <w:rFonts w:ascii="Century Gothic" w:hAnsi="Century Gothic" w:cs="Lucida Sans Unicode"/>
                <w:sz w:val="20"/>
                <w:szCs w:val="20"/>
                <w:lang w:val="en"/>
              </w:rPr>
            </w:pPr>
            <w:r w:rsidRPr="00EB18E9">
              <w:rPr>
                <w:rFonts w:ascii="Century Gothic" w:hAnsi="Century Gothic" w:cs="Lucida Sans Unicode"/>
                <w:sz w:val="20"/>
                <w:szCs w:val="20"/>
                <w:lang w:val="en"/>
              </w:rPr>
              <w:t>Control of pain and inflammation (Ice/IFC PRN)</w:t>
            </w:r>
          </w:p>
          <w:p w:rsidR="00FD2B54" w:rsidRPr="00EB18E9" w:rsidRDefault="00FD2B54" w:rsidP="00372078">
            <w:pPr>
              <w:autoSpaceDE w:val="0"/>
              <w:autoSpaceDN w:val="0"/>
              <w:adjustRightInd w:val="0"/>
              <w:rPr>
                <w:rFonts w:ascii="Century Gothic" w:hAnsi="Century Gothic" w:cs="Lucida Sans Unicode"/>
                <w:sz w:val="20"/>
                <w:szCs w:val="20"/>
                <w:lang w:val="en"/>
              </w:rPr>
            </w:pPr>
          </w:p>
          <w:p w:rsidR="00FD2B54" w:rsidRPr="00EB18E9" w:rsidRDefault="00FD2B54" w:rsidP="00372078">
            <w:pPr>
              <w:autoSpaceDE w:val="0"/>
              <w:autoSpaceDN w:val="0"/>
              <w:adjustRightInd w:val="0"/>
              <w:rPr>
                <w:rFonts w:ascii="Century Gothic" w:hAnsi="Century Gothic"/>
                <w:iCs/>
                <w:sz w:val="20"/>
                <w:szCs w:val="20"/>
              </w:rPr>
            </w:pPr>
            <w:r w:rsidRPr="00EB18E9">
              <w:rPr>
                <w:rFonts w:ascii="Century Gothic" w:hAnsi="Century Gothic"/>
                <w:iCs/>
                <w:sz w:val="20"/>
                <w:szCs w:val="20"/>
              </w:rPr>
              <w:t>Mobilizations:</w:t>
            </w:r>
          </w:p>
          <w:p w:rsidR="00FD2B54" w:rsidRPr="00EB18E9" w:rsidRDefault="00FD2B54" w:rsidP="00372078">
            <w:pPr>
              <w:pStyle w:val="ListParagraph"/>
              <w:numPr>
                <w:ilvl w:val="0"/>
                <w:numId w:val="12"/>
              </w:numPr>
              <w:autoSpaceDE w:val="0"/>
              <w:autoSpaceDN w:val="0"/>
              <w:adjustRightInd w:val="0"/>
              <w:ind w:left="346"/>
              <w:rPr>
                <w:rFonts w:ascii="Century Gothic" w:hAnsi="Century Gothic" w:cs="Lucida Sans Unicode"/>
                <w:bCs/>
                <w:sz w:val="20"/>
                <w:szCs w:val="20"/>
                <w:lang w:val="en"/>
              </w:rPr>
            </w:pPr>
            <w:r w:rsidRPr="00EB18E9">
              <w:rPr>
                <w:rFonts w:ascii="Century Gothic" w:hAnsi="Century Gothic" w:cs="Lucida Sans Unicode"/>
                <w:bCs/>
                <w:sz w:val="20"/>
                <w:szCs w:val="20"/>
                <w:lang w:val="en"/>
              </w:rPr>
              <w:t>Grade I and II joint mobs used for pain relief (GH, AC, ST, SC)</w:t>
            </w:r>
          </w:p>
          <w:p w:rsidR="00FD2B54" w:rsidRPr="00EB18E9" w:rsidRDefault="00FD2B54" w:rsidP="00372078">
            <w:pPr>
              <w:pStyle w:val="ListParagraph"/>
              <w:numPr>
                <w:ilvl w:val="0"/>
                <w:numId w:val="12"/>
              </w:numPr>
              <w:autoSpaceDE w:val="0"/>
              <w:autoSpaceDN w:val="0"/>
              <w:adjustRightInd w:val="0"/>
              <w:ind w:left="346"/>
              <w:rPr>
                <w:rFonts w:ascii="Century Gothic" w:hAnsi="Century Gothic" w:cs="Lucida Sans Unicode"/>
                <w:bCs/>
                <w:sz w:val="20"/>
                <w:szCs w:val="20"/>
                <w:lang w:val="en"/>
              </w:rPr>
            </w:pPr>
            <w:r w:rsidRPr="00EB18E9">
              <w:rPr>
                <w:rFonts w:ascii="Century Gothic" w:hAnsi="Century Gothic" w:cs="Lucida Sans Unicode"/>
                <w:bCs/>
                <w:sz w:val="20"/>
                <w:szCs w:val="20"/>
                <w:lang w:val="en"/>
              </w:rPr>
              <w:t>Thoracic PA mobs as needed: seated/supine to tolerance</w:t>
            </w:r>
          </w:p>
          <w:p w:rsidR="00FD2B54" w:rsidRPr="00EB18E9" w:rsidRDefault="00FD2B54" w:rsidP="00372078">
            <w:pPr>
              <w:pStyle w:val="ListParagraph"/>
              <w:numPr>
                <w:ilvl w:val="0"/>
                <w:numId w:val="12"/>
              </w:numPr>
              <w:autoSpaceDE w:val="0"/>
              <w:autoSpaceDN w:val="0"/>
              <w:adjustRightInd w:val="0"/>
              <w:ind w:left="346"/>
              <w:rPr>
                <w:rFonts w:ascii="Century Gothic" w:hAnsi="Century Gothic" w:cs="Lucida Sans Unicode"/>
                <w:b/>
                <w:bCs/>
                <w:sz w:val="20"/>
                <w:szCs w:val="20"/>
                <w:lang w:val="en"/>
              </w:rPr>
            </w:pPr>
            <w:r w:rsidRPr="00EB18E9">
              <w:rPr>
                <w:rFonts w:ascii="Century Gothic" w:hAnsi="Century Gothic" w:cs="Lucida Sans Unicode"/>
                <w:bCs/>
                <w:sz w:val="20"/>
                <w:szCs w:val="20"/>
                <w:lang w:val="en"/>
              </w:rPr>
              <w:t>Scar mobilization when completely healed</w:t>
            </w:r>
          </w:p>
          <w:p w:rsidR="00FD2B54" w:rsidRPr="00EB18E9" w:rsidRDefault="00FD2B54" w:rsidP="00372078">
            <w:pPr>
              <w:pStyle w:val="Default"/>
              <w:rPr>
                <w:rFonts w:ascii="Century Gothic" w:hAnsi="Century Gothic"/>
                <w:sz w:val="20"/>
                <w:szCs w:val="20"/>
              </w:rPr>
            </w:pPr>
          </w:p>
          <w:p w:rsidR="00FD2B54" w:rsidRPr="00EB18E9" w:rsidRDefault="00FD2B54" w:rsidP="00372078">
            <w:pPr>
              <w:pStyle w:val="Default"/>
              <w:rPr>
                <w:rFonts w:ascii="Century Gothic" w:hAnsi="Century Gothic"/>
                <w:sz w:val="20"/>
                <w:szCs w:val="20"/>
              </w:rPr>
            </w:pPr>
          </w:p>
          <w:p w:rsidR="00FD2B54" w:rsidRPr="00EB18E9" w:rsidRDefault="00FD2B54" w:rsidP="00372078">
            <w:pPr>
              <w:pStyle w:val="Default"/>
              <w:rPr>
                <w:rFonts w:ascii="Century Gothic" w:hAnsi="Century Gothic"/>
                <w:sz w:val="20"/>
                <w:szCs w:val="20"/>
              </w:rPr>
            </w:pPr>
          </w:p>
          <w:p w:rsidR="00FD2B54" w:rsidRPr="00EB18E9" w:rsidRDefault="00FD2B54" w:rsidP="00372078">
            <w:pPr>
              <w:pStyle w:val="Default"/>
              <w:rPr>
                <w:rFonts w:ascii="Century Gothic" w:hAnsi="Century Gothic"/>
                <w:sz w:val="20"/>
                <w:szCs w:val="20"/>
              </w:rPr>
            </w:pPr>
          </w:p>
        </w:tc>
        <w:tc>
          <w:tcPr>
            <w:tcW w:w="4140" w:type="dxa"/>
          </w:tcPr>
          <w:p w:rsidR="00FD2B54" w:rsidRPr="00EB18E9" w:rsidRDefault="00FD2B54" w:rsidP="00372078">
            <w:pPr>
              <w:pStyle w:val="Default"/>
              <w:rPr>
                <w:rFonts w:ascii="Century Gothic" w:hAnsi="Century Gothic"/>
                <w:iCs/>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iCs/>
                <w:sz w:val="20"/>
                <w:szCs w:val="20"/>
              </w:rPr>
              <w:t xml:space="preserve">Goals of Phase: </w:t>
            </w:r>
          </w:p>
          <w:p w:rsidR="00FD2B54" w:rsidRPr="00EB18E9" w:rsidRDefault="00FD2B54" w:rsidP="00372078">
            <w:pPr>
              <w:pStyle w:val="Default"/>
              <w:numPr>
                <w:ilvl w:val="0"/>
                <w:numId w:val="13"/>
              </w:numPr>
              <w:rPr>
                <w:rFonts w:ascii="Century Gothic" w:hAnsi="Century Gothic"/>
                <w:sz w:val="20"/>
                <w:szCs w:val="20"/>
              </w:rPr>
            </w:pPr>
            <w:r w:rsidRPr="00EB18E9">
              <w:rPr>
                <w:rFonts w:ascii="Century Gothic" w:hAnsi="Century Gothic"/>
                <w:sz w:val="20"/>
                <w:szCs w:val="20"/>
              </w:rPr>
              <w:t>Protect repair</w:t>
            </w:r>
          </w:p>
          <w:p w:rsidR="00FD2B54" w:rsidRPr="00EB18E9" w:rsidRDefault="00FD2B54" w:rsidP="00372078">
            <w:pPr>
              <w:pStyle w:val="Default"/>
              <w:numPr>
                <w:ilvl w:val="0"/>
                <w:numId w:val="13"/>
              </w:numPr>
              <w:rPr>
                <w:rFonts w:ascii="Century Gothic" w:hAnsi="Century Gothic"/>
                <w:sz w:val="20"/>
                <w:szCs w:val="20"/>
              </w:rPr>
            </w:pPr>
            <w:r w:rsidRPr="00EB18E9">
              <w:rPr>
                <w:rFonts w:ascii="Century Gothic" w:hAnsi="Century Gothic"/>
                <w:sz w:val="20"/>
                <w:szCs w:val="20"/>
              </w:rPr>
              <w:t>Gradual improvement of PROM</w:t>
            </w:r>
          </w:p>
          <w:p w:rsidR="00FD2B54" w:rsidRPr="00EB18E9" w:rsidRDefault="00FD2B54" w:rsidP="00372078">
            <w:pPr>
              <w:pStyle w:val="Default"/>
              <w:rPr>
                <w:rFonts w:ascii="Century Gothic" w:hAnsi="Century Gothic"/>
                <w:sz w:val="20"/>
                <w:szCs w:val="20"/>
              </w:rPr>
            </w:pPr>
          </w:p>
          <w:p w:rsidR="00FD2B54" w:rsidRPr="00EB18E9" w:rsidRDefault="00FD2B54" w:rsidP="00372078">
            <w:pPr>
              <w:pStyle w:val="Default"/>
              <w:rPr>
                <w:rFonts w:ascii="Century Gothic" w:hAnsi="Century Gothic"/>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b/>
                <w:sz w:val="20"/>
                <w:szCs w:val="20"/>
              </w:rPr>
              <w:t>AVOID:</w:t>
            </w:r>
          </w:p>
          <w:p w:rsidR="00FD2B54" w:rsidRPr="00EB18E9" w:rsidRDefault="00FD2B54" w:rsidP="00372078">
            <w:pPr>
              <w:pStyle w:val="Default"/>
              <w:numPr>
                <w:ilvl w:val="0"/>
                <w:numId w:val="14"/>
              </w:numPr>
              <w:rPr>
                <w:rFonts w:ascii="Century Gothic" w:hAnsi="Century Gothic"/>
                <w:sz w:val="20"/>
                <w:szCs w:val="20"/>
              </w:rPr>
            </w:pPr>
            <w:r w:rsidRPr="00EB18E9">
              <w:rPr>
                <w:rFonts w:ascii="Century Gothic" w:hAnsi="Century Gothic"/>
                <w:sz w:val="20"/>
                <w:szCs w:val="20"/>
              </w:rPr>
              <w:t>Forward head, rounded shoulder posture</w:t>
            </w:r>
          </w:p>
          <w:p w:rsidR="00FD2B54" w:rsidRPr="00EB18E9" w:rsidRDefault="00FD2B54" w:rsidP="00372078">
            <w:pPr>
              <w:pStyle w:val="Default"/>
              <w:numPr>
                <w:ilvl w:val="0"/>
                <w:numId w:val="14"/>
              </w:numPr>
              <w:rPr>
                <w:rFonts w:ascii="Century Gothic" w:hAnsi="Century Gothic"/>
                <w:sz w:val="20"/>
                <w:szCs w:val="20"/>
              </w:rPr>
            </w:pPr>
            <w:r w:rsidRPr="00EB18E9">
              <w:rPr>
                <w:rFonts w:ascii="Century Gothic" w:hAnsi="Century Gothic"/>
                <w:sz w:val="20"/>
                <w:szCs w:val="20"/>
              </w:rPr>
              <w:t>Loading, lifting, pulling or pushing including during transfers</w:t>
            </w:r>
          </w:p>
          <w:p w:rsidR="00FD2B54" w:rsidRPr="00EB18E9" w:rsidRDefault="00FD2B54" w:rsidP="00372078">
            <w:pPr>
              <w:pStyle w:val="Default"/>
              <w:numPr>
                <w:ilvl w:val="0"/>
                <w:numId w:val="14"/>
              </w:numPr>
              <w:rPr>
                <w:rFonts w:ascii="Century Gothic" w:hAnsi="Century Gothic"/>
                <w:sz w:val="20"/>
                <w:szCs w:val="20"/>
              </w:rPr>
            </w:pPr>
            <w:r w:rsidRPr="00EB18E9">
              <w:rPr>
                <w:rFonts w:ascii="Century Gothic" w:hAnsi="Century Gothic"/>
                <w:sz w:val="20"/>
                <w:szCs w:val="20"/>
              </w:rPr>
              <w:t>Movements beyond neutral extension</w:t>
            </w:r>
          </w:p>
          <w:p w:rsidR="00FD2B54" w:rsidRPr="00EB18E9" w:rsidRDefault="00FD2B54" w:rsidP="00372078">
            <w:pPr>
              <w:pStyle w:val="Default"/>
              <w:rPr>
                <w:rFonts w:ascii="Century Gothic" w:hAnsi="Century Gothic"/>
                <w:sz w:val="20"/>
                <w:szCs w:val="20"/>
              </w:rPr>
            </w:pPr>
          </w:p>
          <w:p w:rsidR="00FD2B54" w:rsidRPr="00EB18E9" w:rsidRDefault="00FD2B54" w:rsidP="00372078">
            <w:pPr>
              <w:pStyle w:val="Default"/>
              <w:rPr>
                <w:rFonts w:ascii="Century Gothic" w:hAnsi="Century Gothic"/>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sz w:val="20"/>
                <w:szCs w:val="20"/>
              </w:rPr>
              <w:t>Cr</w:t>
            </w:r>
            <w:r w:rsidRPr="00EB18E9">
              <w:rPr>
                <w:rFonts w:ascii="Century Gothic" w:hAnsi="Century Gothic"/>
                <w:iCs/>
                <w:sz w:val="20"/>
                <w:szCs w:val="20"/>
              </w:rPr>
              <w:t xml:space="preserve">iteria to Advance to Next Phase: </w:t>
            </w:r>
          </w:p>
          <w:p w:rsidR="00FD2B54" w:rsidRPr="00EB18E9" w:rsidRDefault="00FD2B54" w:rsidP="00FD2B54">
            <w:pPr>
              <w:pStyle w:val="Default"/>
              <w:numPr>
                <w:ilvl w:val="0"/>
                <w:numId w:val="16"/>
              </w:numPr>
              <w:rPr>
                <w:rFonts w:ascii="Century Gothic" w:hAnsi="Century Gothic"/>
                <w:sz w:val="20"/>
                <w:szCs w:val="20"/>
              </w:rPr>
            </w:pPr>
            <w:r w:rsidRPr="00EB18E9">
              <w:rPr>
                <w:rFonts w:ascii="Century Gothic" w:hAnsi="Century Gothic"/>
                <w:sz w:val="20"/>
                <w:szCs w:val="20"/>
              </w:rPr>
              <w:t>PROM: ER 45°, flexion 90°</w:t>
            </w:r>
          </w:p>
        </w:tc>
      </w:tr>
      <w:tr w:rsidR="00FD2B54" w:rsidRPr="00EB18E9" w:rsidTr="00372078">
        <w:trPr>
          <w:trHeight w:val="1475"/>
        </w:trPr>
        <w:tc>
          <w:tcPr>
            <w:tcW w:w="1885" w:type="dxa"/>
          </w:tcPr>
          <w:p w:rsidR="00FD2B54" w:rsidRPr="00EB18E9" w:rsidRDefault="00FD2B54" w:rsidP="00372078">
            <w:pPr>
              <w:pStyle w:val="Default"/>
              <w:rPr>
                <w:rFonts w:ascii="Century Gothic" w:hAnsi="Century Gothic"/>
                <w:sz w:val="20"/>
                <w:szCs w:val="20"/>
              </w:rPr>
            </w:pPr>
            <w:r w:rsidRPr="00EB18E9">
              <w:rPr>
                <w:rFonts w:ascii="Century Gothic" w:hAnsi="Century Gothic"/>
                <w:b/>
                <w:bCs/>
                <w:sz w:val="20"/>
                <w:szCs w:val="20"/>
              </w:rPr>
              <w:lastRenderedPageBreak/>
              <w:t xml:space="preserve">Phase III </w:t>
            </w:r>
          </w:p>
          <w:p w:rsidR="00FD2B54" w:rsidRPr="00EB18E9" w:rsidRDefault="00FD2B54" w:rsidP="00372078">
            <w:pPr>
              <w:pStyle w:val="Default"/>
              <w:rPr>
                <w:rFonts w:ascii="Century Gothic" w:hAnsi="Century Gothic"/>
                <w:sz w:val="20"/>
                <w:szCs w:val="20"/>
              </w:rPr>
            </w:pPr>
            <w:r w:rsidRPr="00EB18E9">
              <w:rPr>
                <w:rFonts w:ascii="Century Gothic" w:hAnsi="Century Gothic"/>
                <w:sz w:val="20"/>
                <w:szCs w:val="20"/>
              </w:rPr>
              <w:t xml:space="preserve">Weeks 8-12 </w:t>
            </w:r>
          </w:p>
          <w:p w:rsidR="00FD2B54" w:rsidRPr="00EB18E9" w:rsidRDefault="00FD2B54" w:rsidP="00372078">
            <w:pPr>
              <w:pStyle w:val="Default"/>
              <w:rPr>
                <w:rFonts w:ascii="Century Gothic" w:hAnsi="Century Gothic"/>
                <w:sz w:val="20"/>
                <w:szCs w:val="20"/>
              </w:rPr>
            </w:pPr>
          </w:p>
        </w:tc>
        <w:tc>
          <w:tcPr>
            <w:tcW w:w="8280" w:type="dxa"/>
          </w:tcPr>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Specific Instructions:</w:t>
            </w:r>
          </w:p>
          <w:p w:rsidR="00FD2B54" w:rsidRPr="00EB18E9" w:rsidRDefault="00FD2B54" w:rsidP="00372078">
            <w:pPr>
              <w:pStyle w:val="Default"/>
              <w:numPr>
                <w:ilvl w:val="0"/>
                <w:numId w:val="15"/>
              </w:numPr>
              <w:ind w:left="346"/>
              <w:rPr>
                <w:rFonts w:ascii="Century Gothic" w:hAnsi="Century Gothic"/>
                <w:iCs/>
                <w:sz w:val="18"/>
                <w:szCs w:val="20"/>
              </w:rPr>
            </w:pPr>
            <w:r w:rsidRPr="00EB18E9">
              <w:rPr>
                <w:rFonts w:ascii="Century Gothic" w:hAnsi="Century Gothic"/>
                <w:iCs/>
                <w:sz w:val="18"/>
                <w:szCs w:val="20"/>
              </w:rPr>
              <w:t>Wean from brace according to physician guidelines</w:t>
            </w:r>
          </w:p>
          <w:p w:rsidR="00FD2B54" w:rsidRPr="00EB18E9" w:rsidRDefault="00FD2B54" w:rsidP="00372078">
            <w:pPr>
              <w:pStyle w:val="Default"/>
              <w:rPr>
                <w:rFonts w:ascii="Century Gothic" w:hAnsi="Century Gothic"/>
                <w:sz w:val="20"/>
                <w:szCs w:val="20"/>
              </w:rPr>
            </w:pPr>
            <w:r w:rsidRPr="00EB18E9">
              <w:rPr>
                <w:rFonts w:ascii="Century Gothic" w:hAnsi="Century Gothic"/>
                <w:iCs/>
                <w:sz w:val="20"/>
                <w:szCs w:val="20"/>
              </w:rPr>
              <w:t xml:space="preserve">Suggested Exercises: </w:t>
            </w:r>
          </w:p>
          <w:p w:rsidR="00FD2B54" w:rsidRPr="00EB18E9" w:rsidRDefault="00FD2B54" w:rsidP="00372078">
            <w:pPr>
              <w:pStyle w:val="Default"/>
              <w:numPr>
                <w:ilvl w:val="0"/>
                <w:numId w:val="15"/>
              </w:numPr>
              <w:ind w:left="346"/>
              <w:rPr>
                <w:rFonts w:ascii="Century Gothic" w:hAnsi="Century Gothic"/>
                <w:sz w:val="20"/>
                <w:szCs w:val="20"/>
              </w:rPr>
            </w:pPr>
            <w:r w:rsidRPr="00EB18E9">
              <w:rPr>
                <w:rFonts w:ascii="Century Gothic" w:hAnsi="Century Gothic"/>
                <w:sz w:val="20"/>
                <w:szCs w:val="20"/>
              </w:rPr>
              <w:t>Shoulder:</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Use cane/stick (PROM) progressions: supine</w:t>
            </w:r>
            <w:r w:rsidRPr="00EB18E9">
              <w:rPr>
                <w:rFonts w:ascii="Century Gothic" w:hAnsi="Century Gothic"/>
                <w:sz w:val="18"/>
                <w:szCs w:val="20"/>
              </w:rPr>
              <w:sym w:font="Symbol" w:char="F0AE"/>
            </w:r>
            <w:r w:rsidRPr="00EB18E9">
              <w:rPr>
                <w:rFonts w:ascii="Century Gothic" w:hAnsi="Century Gothic"/>
                <w:sz w:val="18"/>
                <w:szCs w:val="20"/>
              </w:rPr>
              <w:t xml:space="preserve"> 45</w:t>
            </w:r>
            <w:r w:rsidRPr="00EB18E9">
              <w:rPr>
                <w:rFonts w:ascii="Century Gothic" w:hAnsi="Century Gothic"/>
                <w:sz w:val="18"/>
                <w:szCs w:val="20"/>
              </w:rPr>
              <w:sym w:font="Symbol" w:char="F0B0"/>
            </w:r>
            <w:r w:rsidRPr="00EB18E9">
              <w:rPr>
                <w:rFonts w:ascii="Century Gothic" w:hAnsi="Century Gothic"/>
                <w:sz w:val="18"/>
                <w:szCs w:val="20"/>
              </w:rPr>
              <w:t xml:space="preserve"> semi-reclined</w:t>
            </w:r>
            <w:r w:rsidRPr="00EB18E9">
              <w:rPr>
                <w:rFonts w:ascii="Century Gothic" w:hAnsi="Century Gothic"/>
                <w:sz w:val="18"/>
                <w:szCs w:val="20"/>
              </w:rPr>
              <w:sym w:font="Symbol" w:char="F0AE"/>
            </w:r>
            <w:r w:rsidRPr="00EB18E9">
              <w:rPr>
                <w:rFonts w:ascii="Century Gothic" w:hAnsi="Century Gothic"/>
                <w:sz w:val="18"/>
                <w:szCs w:val="20"/>
              </w:rPr>
              <w:t xml:space="preserve"> sitting/standing</w:t>
            </w:r>
            <w:r w:rsidRPr="00EB18E9">
              <w:rPr>
                <w:rFonts w:ascii="Century Gothic" w:hAnsi="Century Gothic"/>
                <w:sz w:val="18"/>
                <w:szCs w:val="20"/>
              </w:rPr>
              <w:sym w:font="Symbol" w:char="F0AE"/>
            </w:r>
            <w:r w:rsidRPr="00EB18E9">
              <w:rPr>
                <w:rFonts w:ascii="Century Gothic" w:hAnsi="Century Gothic"/>
                <w:sz w:val="18"/>
                <w:szCs w:val="20"/>
              </w:rPr>
              <w:t xml:space="preserve"> pulleys(=AAROM)</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8 weeks: initiate upright AAROM (pulleys/self-assisted)</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10 weeks: initiate gentle IR stretching (behind back)</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 xml:space="preserve">Gentle, Submaximal pain-free </w:t>
            </w:r>
            <w:proofErr w:type="spellStart"/>
            <w:r w:rsidRPr="00EB18E9">
              <w:rPr>
                <w:rFonts w:ascii="Century Gothic" w:hAnsi="Century Gothic"/>
                <w:sz w:val="18"/>
                <w:szCs w:val="20"/>
              </w:rPr>
              <w:t>gleno</w:t>
            </w:r>
            <w:proofErr w:type="spellEnd"/>
            <w:r w:rsidRPr="00EB18E9">
              <w:rPr>
                <w:rFonts w:ascii="Century Gothic" w:hAnsi="Century Gothic"/>
                <w:sz w:val="18"/>
                <w:szCs w:val="20"/>
              </w:rPr>
              <w:t>-humeral isometrics</w:t>
            </w:r>
          </w:p>
          <w:p w:rsidR="00FD2B54" w:rsidRPr="00EB18E9" w:rsidRDefault="00FD2B54" w:rsidP="00372078">
            <w:pPr>
              <w:pStyle w:val="Default"/>
              <w:numPr>
                <w:ilvl w:val="3"/>
                <w:numId w:val="2"/>
              </w:numPr>
              <w:ind w:left="1426"/>
              <w:rPr>
                <w:rFonts w:ascii="Century Gothic" w:hAnsi="Century Gothic"/>
                <w:sz w:val="18"/>
                <w:szCs w:val="20"/>
              </w:rPr>
            </w:pPr>
            <w:r w:rsidRPr="00EB18E9">
              <w:rPr>
                <w:rFonts w:ascii="Century Gothic" w:hAnsi="Century Gothic"/>
                <w:sz w:val="18"/>
                <w:szCs w:val="20"/>
              </w:rPr>
              <w:t>Flexion near neutral, IR/ER in neutral position</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Progress from AAROM</w:t>
            </w:r>
            <w:r w:rsidRPr="00EB18E9">
              <w:rPr>
                <w:rFonts w:ascii="Century Gothic" w:hAnsi="Century Gothic"/>
                <w:sz w:val="18"/>
                <w:szCs w:val="20"/>
              </w:rPr>
              <w:sym w:font="Wingdings" w:char="F0E0"/>
            </w:r>
            <w:r w:rsidRPr="00EB18E9">
              <w:rPr>
                <w:rFonts w:ascii="Century Gothic" w:hAnsi="Century Gothic"/>
                <w:sz w:val="18"/>
                <w:szCs w:val="20"/>
              </w:rPr>
              <w:t>AROM as quality of movement improves</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 xml:space="preserve">Progress from cane/stick </w:t>
            </w:r>
            <w:r w:rsidRPr="00EB18E9">
              <w:rPr>
                <w:rFonts w:ascii="Century Gothic" w:hAnsi="Century Gothic"/>
                <w:sz w:val="18"/>
                <w:szCs w:val="20"/>
              </w:rPr>
              <w:sym w:font="Wingdings" w:char="F0E0"/>
            </w:r>
            <w:r w:rsidRPr="00EB18E9">
              <w:rPr>
                <w:rFonts w:ascii="Century Gothic" w:hAnsi="Century Gothic"/>
                <w:sz w:val="18"/>
                <w:szCs w:val="20"/>
              </w:rPr>
              <w:t xml:space="preserve"> wall/towel slides and then to unassisted AROM</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Progress from 10</w:t>
            </w:r>
            <w:r w:rsidRPr="00EB18E9">
              <w:rPr>
                <w:rFonts w:ascii="Century Gothic" w:hAnsi="Century Gothic"/>
                <w:sz w:val="18"/>
                <w:szCs w:val="20"/>
              </w:rPr>
              <w:sym w:font="Wingdings" w:char="F0E0"/>
            </w:r>
            <w:r w:rsidRPr="00EB18E9">
              <w:rPr>
                <w:rFonts w:ascii="Century Gothic" w:hAnsi="Century Gothic"/>
                <w:sz w:val="18"/>
                <w:szCs w:val="20"/>
              </w:rPr>
              <w:t>30 reps and 1</w:t>
            </w:r>
            <w:r w:rsidRPr="00EB18E9">
              <w:rPr>
                <w:rFonts w:ascii="Century Gothic" w:hAnsi="Century Gothic"/>
                <w:sz w:val="18"/>
                <w:szCs w:val="20"/>
              </w:rPr>
              <w:sym w:font="Wingdings" w:char="F0E0"/>
            </w:r>
            <w:r w:rsidRPr="00EB18E9">
              <w:rPr>
                <w:rFonts w:ascii="Century Gothic" w:hAnsi="Century Gothic"/>
                <w:sz w:val="18"/>
                <w:szCs w:val="20"/>
              </w:rPr>
              <w:t>3 sets</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Endurance work should be in pain-free arc with no substitution patterns</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Continue ER stretching from 30</w:t>
            </w:r>
            <w:r w:rsidRPr="00EB18E9">
              <w:rPr>
                <w:rFonts w:ascii="Century Gothic" w:hAnsi="Century Gothic"/>
                <w:sz w:val="18"/>
                <w:szCs w:val="20"/>
              </w:rPr>
              <w:sym w:font="Wingdings" w:char="F0E0"/>
            </w:r>
            <w:r w:rsidRPr="00EB18E9">
              <w:rPr>
                <w:rFonts w:ascii="Century Gothic" w:hAnsi="Century Gothic"/>
                <w:sz w:val="18"/>
                <w:szCs w:val="20"/>
              </w:rPr>
              <w:t>90</w:t>
            </w:r>
            <w:r w:rsidRPr="00EB18E9">
              <w:rPr>
                <w:rFonts w:ascii="Century Gothic" w:hAnsi="Century Gothic"/>
                <w:bCs/>
                <w:iCs/>
                <w:sz w:val="18"/>
                <w:szCs w:val="20"/>
              </w:rPr>
              <w:t>°</w:t>
            </w:r>
            <w:r w:rsidRPr="00EB18E9">
              <w:rPr>
                <w:rFonts w:ascii="Century Gothic" w:hAnsi="Century Gothic"/>
                <w:sz w:val="18"/>
                <w:szCs w:val="20"/>
              </w:rPr>
              <w:t xml:space="preserve"> of abduction</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Progress AROM ER from upright</w:t>
            </w:r>
            <w:r w:rsidRPr="00EB18E9">
              <w:rPr>
                <w:rFonts w:ascii="Century Gothic" w:hAnsi="Century Gothic"/>
                <w:sz w:val="18"/>
                <w:szCs w:val="20"/>
              </w:rPr>
              <w:sym w:font="Wingdings" w:char="F0E0"/>
            </w:r>
            <w:r w:rsidRPr="00EB18E9">
              <w:rPr>
                <w:rFonts w:ascii="Century Gothic" w:hAnsi="Century Gothic"/>
                <w:sz w:val="18"/>
                <w:szCs w:val="20"/>
              </w:rPr>
              <w:t>side-lying</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PROM low load/long duration passive stretching into all motions</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Active warm up with un-resisted UBE</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Rhythmic Stabilization</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 xml:space="preserve">8 weeks: Supine ER/IR in neutral position </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10-12 weeks: Supine flexion/extension @90</w:t>
            </w:r>
            <w:r w:rsidRPr="00EB18E9">
              <w:rPr>
                <w:rFonts w:ascii="Century Gothic" w:hAnsi="Century Gothic"/>
                <w:bCs/>
                <w:iCs/>
                <w:sz w:val="18"/>
                <w:szCs w:val="20"/>
              </w:rPr>
              <w:t>°</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bCs/>
                <w:iCs/>
                <w:sz w:val="18"/>
                <w:szCs w:val="20"/>
              </w:rPr>
              <w:t>10-12 weeks: Ball on table</w:t>
            </w:r>
          </w:p>
          <w:p w:rsidR="00FD2B54" w:rsidRPr="00EB18E9" w:rsidRDefault="00FD2B54" w:rsidP="00372078">
            <w:pPr>
              <w:pStyle w:val="Default"/>
              <w:numPr>
                <w:ilvl w:val="0"/>
                <w:numId w:val="2"/>
              </w:numPr>
              <w:ind w:left="346"/>
              <w:rPr>
                <w:rFonts w:ascii="Century Gothic" w:hAnsi="Century Gothic"/>
                <w:sz w:val="20"/>
                <w:szCs w:val="20"/>
              </w:rPr>
            </w:pPr>
            <w:r w:rsidRPr="00EB18E9">
              <w:rPr>
                <w:rFonts w:ascii="Century Gothic" w:hAnsi="Century Gothic"/>
                <w:bCs/>
                <w:iCs/>
                <w:sz w:val="20"/>
                <w:szCs w:val="20"/>
              </w:rPr>
              <w:t>Scapula:</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bCs/>
                <w:iCs/>
                <w:sz w:val="18"/>
                <w:szCs w:val="20"/>
              </w:rPr>
              <w:t xml:space="preserve">10-12 weeks: </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bCs/>
                <w:iCs/>
                <w:sz w:val="18"/>
                <w:szCs w:val="20"/>
              </w:rPr>
              <w:t>Row</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bCs/>
                <w:iCs/>
                <w:sz w:val="18"/>
                <w:szCs w:val="20"/>
              </w:rPr>
              <w:t>Supine protraction</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bCs/>
                <w:iCs/>
                <w:sz w:val="18"/>
                <w:szCs w:val="20"/>
              </w:rPr>
              <w:t>Prone extension</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bCs/>
                <w:iCs/>
                <w:sz w:val="18"/>
                <w:szCs w:val="20"/>
              </w:rPr>
              <w:t>Scapular clock</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bCs/>
                <w:iCs/>
                <w:sz w:val="18"/>
                <w:szCs w:val="20"/>
              </w:rPr>
              <w:t>Side-lying external rotation with scapular setting</w:t>
            </w:r>
          </w:p>
          <w:p w:rsidR="00FD2B54" w:rsidRPr="00EB18E9" w:rsidRDefault="00FD2B54" w:rsidP="00372078">
            <w:pPr>
              <w:pStyle w:val="Default"/>
              <w:numPr>
                <w:ilvl w:val="0"/>
                <w:numId w:val="2"/>
              </w:numPr>
              <w:ind w:left="346"/>
              <w:rPr>
                <w:rFonts w:ascii="Century Gothic" w:hAnsi="Century Gothic"/>
                <w:sz w:val="20"/>
                <w:szCs w:val="20"/>
              </w:rPr>
            </w:pPr>
            <w:r w:rsidRPr="00EB18E9">
              <w:rPr>
                <w:rFonts w:ascii="Century Gothic" w:hAnsi="Century Gothic"/>
                <w:bCs/>
                <w:iCs/>
                <w:sz w:val="20"/>
                <w:szCs w:val="20"/>
              </w:rPr>
              <w:t>Elbow:</w:t>
            </w:r>
          </w:p>
          <w:p w:rsidR="00FD2B54" w:rsidRPr="00EB18E9" w:rsidRDefault="00FD2B54" w:rsidP="00372078">
            <w:pPr>
              <w:pStyle w:val="Default"/>
              <w:numPr>
                <w:ilvl w:val="1"/>
                <w:numId w:val="2"/>
              </w:numPr>
              <w:ind w:left="796"/>
              <w:rPr>
                <w:rFonts w:ascii="Century Gothic" w:hAnsi="Century Gothic"/>
                <w:sz w:val="18"/>
                <w:szCs w:val="20"/>
              </w:rPr>
            </w:pPr>
            <w:proofErr w:type="spellStart"/>
            <w:r w:rsidRPr="00EB18E9">
              <w:rPr>
                <w:rFonts w:ascii="Century Gothic" w:hAnsi="Century Gothic"/>
                <w:bCs/>
                <w:iCs/>
                <w:sz w:val="18"/>
                <w:szCs w:val="20"/>
              </w:rPr>
              <w:t>Isotonics</w:t>
            </w:r>
            <w:proofErr w:type="spellEnd"/>
            <w:r w:rsidRPr="00EB18E9">
              <w:rPr>
                <w:rFonts w:ascii="Century Gothic" w:hAnsi="Century Gothic"/>
                <w:bCs/>
                <w:iCs/>
                <w:sz w:val="18"/>
                <w:szCs w:val="20"/>
              </w:rPr>
              <w:t>:</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bCs/>
                <w:iCs/>
                <w:sz w:val="18"/>
                <w:szCs w:val="20"/>
              </w:rPr>
              <w:t>8 weeks: supported biceps and triceps</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bCs/>
                <w:iCs/>
                <w:sz w:val="18"/>
                <w:szCs w:val="20"/>
              </w:rPr>
              <w:t>10 weeks: un-supported biceps and triceps</w:t>
            </w:r>
          </w:p>
          <w:p w:rsidR="006463F6" w:rsidRPr="00EB18E9" w:rsidRDefault="006463F6" w:rsidP="006463F6">
            <w:pPr>
              <w:pStyle w:val="ListParagraph"/>
              <w:numPr>
                <w:ilvl w:val="0"/>
                <w:numId w:val="2"/>
              </w:numPr>
              <w:autoSpaceDE w:val="0"/>
              <w:autoSpaceDN w:val="0"/>
              <w:adjustRightInd w:val="0"/>
              <w:ind w:left="346"/>
              <w:rPr>
                <w:rFonts w:ascii="Century Gothic" w:hAnsi="Century Gothic" w:cs="Lucida Sans Unicode"/>
                <w:bCs/>
                <w:sz w:val="20"/>
                <w:szCs w:val="20"/>
                <w:lang w:val="en"/>
              </w:rPr>
            </w:pPr>
            <w:r w:rsidRPr="00EB18E9">
              <w:rPr>
                <w:rFonts w:ascii="Century Gothic" w:hAnsi="Century Gothic" w:cs="Lucida Sans Unicode"/>
                <w:bCs/>
                <w:sz w:val="20"/>
                <w:szCs w:val="20"/>
                <w:lang w:val="en"/>
              </w:rPr>
              <w:t>Maintain cardiovascular health with walking/bike</w:t>
            </w:r>
          </w:p>
          <w:p w:rsidR="00FD2B54" w:rsidRPr="00EB18E9" w:rsidRDefault="00FD2B54" w:rsidP="00372078">
            <w:pPr>
              <w:pStyle w:val="Default"/>
              <w:rPr>
                <w:rFonts w:ascii="Century Gothic" w:hAnsi="Century Gothic"/>
                <w:sz w:val="20"/>
                <w:szCs w:val="20"/>
              </w:rPr>
            </w:pPr>
            <w:r w:rsidRPr="00EB18E9">
              <w:rPr>
                <w:rFonts w:ascii="Century Gothic" w:hAnsi="Century Gothic"/>
                <w:sz w:val="20"/>
                <w:szCs w:val="20"/>
              </w:rPr>
              <w:t>Modalities:</w:t>
            </w:r>
          </w:p>
          <w:p w:rsidR="00FD2B54" w:rsidRPr="00EB18E9" w:rsidRDefault="00FD2B54" w:rsidP="00372078">
            <w:pPr>
              <w:pStyle w:val="ListParagraph"/>
              <w:numPr>
                <w:ilvl w:val="0"/>
                <w:numId w:val="11"/>
              </w:numPr>
              <w:autoSpaceDE w:val="0"/>
              <w:autoSpaceDN w:val="0"/>
              <w:adjustRightInd w:val="0"/>
              <w:ind w:left="256" w:hanging="256"/>
              <w:rPr>
                <w:rFonts w:ascii="Century Gothic" w:hAnsi="Century Gothic" w:cs="Lucida Sans Unicode"/>
                <w:sz w:val="18"/>
                <w:szCs w:val="20"/>
                <w:lang w:val="en"/>
              </w:rPr>
            </w:pPr>
            <w:r w:rsidRPr="00EB18E9">
              <w:rPr>
                <w:rFonts w:ascii="Century Gothic" w:hAnsi="Century Gothic" w:cs="Lucida Sans Unicode"/>
                <w:sz w:val="18"/>
                <w:szCs w:val="20"/>
                <w:lang w:val="en"/>
              </w:rPr>
              <w:t>Control of pain and inflammation (Ice/IFC PRN)</w:t>
            </w:r>
          </w:p>
          <w:p w:rsidR="00FD2B54" w:rsidRPr="00EB18E9" w:rsidRDefault="00FD2B54" w:rsidP="00372078">
            <w:pPr>
              <w:pStyle w:val="Default"/>
              <w:rPr>
                <w:rFonts w:ascii="Century Gothic" w:hAnsi="Century Gothic"/>
                <w:sz w:val="20"/>
                <w:szCs w:val="20"/>
              </w:rPr>
            </w:pPr>
            <w:r w:rsidRPr="00EB18E9">
              <w:rPr>
                <w:rFonts w:ascii="Century Gothic" w:hAnsi="Century Gothic"/>
                <w:sz w:val="20"/>
                <w:szCs w:val="20"/>
              </w:rPr>
              <w:t>Mobilizations:</w:t>
            </w:r>
          </w:p>
          <w:p w:rsidR="00FD2B54" w:rsidRPr="00EB18E9" w:rsidRDefault="00FD2B54" w:rsidP="00372078">
            <w:pPr>
              <w:pStyle w:val="Default"/>
              <w:numPr>
                <w:ilvl w:val="0"/>
                <w:numId w:val="2"/>
              </w:numPr>
              <w:ind w:left="346"/>
              <w:rPr>
                <w:rFonts w:ascii="Century Gothic" w:hAnsi="Century Gothic"/>
                <w:sz w:val="18"/>
                <w:szCs w:val="20"/>
              </w:rPr>
            </w:pPr>
            <w:r w:rsidRPr="00EB18E9">
              <w:rPr>
                <w:rFonts w:ascii="Century Gothic" w:hAnsi="Century Gothic"/>
                <w:sz w:val="18"/>
                <w:szCs w:val="20"/>
              </w:rPr>
              <w:t>Grade III-IV GH/ST mobilizations for mobility as needed</w:t>
            </w:r>
          </w:p>
          <w:p w:rsidR="00FD2B54" w:rsidRPr="00EB18E9" w:rsidRDefault="00FD2B54" w:rsidP="00372078">
            <w:pPr>
              <w:pStyle w:val="Default"/>
              <w:numPr>
                <w:ilvl w:val="0"/>
                <w:numId w:val="2"/>
              </w:numPr>
              <w:ind w:left="346"/>
              <w:rPr>
                <w:rFonts w:ascii="Century Gothic" w:hAnsi="Century Gothic"/>
                <w:sz w:val="20"/>
                <w:szCs w:val="20"/>
              </w:rPr>
            </w:pPr>
            <w:r w:rsidRPr="00EB18E9">
              <w:rPr>
                <w:rFonts w:ascii="Century Gothic" w:hAnsi="Century Gothic"/>
                <w:sz w:val="18"/>
                <w:szCs w:val="20"/>
              </w:rPr>
              <w:t>Scar mobilization when completely healed</w:t>
            </w:r>
          </w:p>
        </w:tc>
        <w:tc>
          <w:tcPr>
            <w:tcW w:w="4140" w:type="dxa"/>
          </w:tcPr>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Goals of Phase:</w:t>
            </w:r>
          </w:p>
          <w:p w:rsidR="00FD2B54" w:rsidRPr="00EB18E9" w:rsidRDefault="00FD2B54" w:rsidP="00FD2B54">
            <w:pPr>
              <w:pStyle w:val="Default"/>
              <w:numPr>
                <w:ilvl w:val="0"/>
                <w:numId w:val="19"/>
              </w:numPr>
              <w:rPr>
                <w:rFonts w:ascii="Century Gothic" w:hAnsi="Century Gothic"/>
                <w:iCs/>
                <w:sz w:val="20"/>
                <w:szCs w:val="20"/>
              </w:rPr>
            </w:pPr>
            <w:r w:rsidRPr="00EB18E9">
              <w:rPr>
                <w:rFonts w:ascii="Century Gothic" w:hAnsi="Century Gothic"/>
                <w:iCs/>
                <w:sz w:val="20"/>
                <w:szCs w:val="20"/>
              </w:rPr>
              <w:t xml:space="preserve">Initiation of </w:t>
            </w:r>
            <w:r w:rsidRPr="00EB18E9">
              <w:rPr>
                <w:rFonts w:ascii="Century Gothic" w:hAnsi="Century Gothic"/>
                <w:sz w:val="20"/>
                <w:szCs w:val="20"/>
              </w:rPr>
              <w:t>functional activities/ADLs and proprioception exercises below shoulder height</w:t>
            </w:r>
          </w:p>
          <w:p w:rsidR="00FD2B54" w:rsidRPr="00EB18E9" w:rsidRDefault="00FD2B54" w:rsidP="00FD2B54">
            <w:pPr>
              <w:pStyle w:val="Default"/>
              <w:numPr>
                <w:ilvl w:val="0"/>
                <w:numId w:val="19"/>
              </w:numPr>
              <w:rPr>
                <w:rFonts w:ascii="Century Gothic" w:hAnsi="Century Gothic"/>
                <w:iCs/>
                <w:sz w:val="20"/>
                <w:szCs w:val="20"/>
              </w:rPr>
            </w:pPr>
            <w:r w:rsidRPr="00EB18E9">
              <w:rPr>
                <w:rFonts w:ascii="Century Gothic" w:hAnsi="Century Gothic"/>
                <w:iCs/>
                <w:sz w:val="20"/>
                <w:szCs w:val="20"/>
              </w:rPr>
              <w:t>Considerable decrease in pain/inflammation</w:t>
            </w:r>
          </w:p>
          <w:p w:rsidR="00FD2B54" w:rsidRPr="00EB18E9" w:rsidRDefault="00FD2B54" w:rsidP="00372078">
            <w:pPr>
              <w:pStyle w:val="Default"/>
              <w:ind w:left="720"/>
              <w:rPr>
                <w:rFonts w:ascii="Century Gothic" w:hAnsi="Century Gothic"/>
                <w:iCs/>
                <w:sz w:val="20"/>
                <w:szCs w:val="20"/>
              </w:rPr>
            </w:pPr>
          </w:p>
          <w:p w:rsidR="00FD2B54" w:rsidRPr="00EB18E9" w:rsidRDefault="00FD2B54" w:rsidP="00372078">
            <w:pPr>
              <w:pStyle w:val="Default"/>
              <w:ind w:left="720"/>
              <w:rPr>
                <w:rFonts w:ascii="Century Gothic" w:hAnsi="Century Gothic"/>
                <w:iCs/>
                <w:sz w:val="20"/>
                <w:szCs w:val="20"/>
              </w:rPr>
            </w:pPr>
          </w:p>
          <w:p w:rsidR="00FD2B54" w:rsidRPr="00EB18E9" w:rsidRDefault="00FD2B54" w:rsidP="00372078">
            <w:pPr>
              <w:pStyle w:val="Default"/>
              <w:ind w:left="720"/>
              <w:rPr>
                <w:rFonts w:ascii="Century Gothic" w:hAnsi="Century Gothic"/>
                <w:iCs/>
                <w:sz w:val="20"/>
                <w:szCs w:val="20"/>
              </w:rPr>
            </w:pPr>
          </w:p>
          <w:p w:rsidR="00FD2B54" w:rsidRPr="00EB18E9" w:rsidRDefault="00FD2B54" w:rsidP="00372078">
            <w:pPr>
              <w:pStyle w:val="Default"/>
              <w:ind w:left="720"/>
              <w:rPr>
                <w:rFonts w:ascii="Century Gothic" w:hAnsi="Century Gothic"/>
                <w:iCs/>
                <w:sz w:val="20"/>
                <w:szCs w:val="20"/>
              </w:rPr>
            </w:pPr>
          </w:p>
          <w:p w:rsidR="00FD2B54" w:rsidRPr="00EB18E9" w:rsidRDefault="00FD2B54" w:rsidP="00372078">
            <w:pPr>
              <w:pStyle w:val="Default"/>
              <w:rPr>
                <w:rFonts w:ascii="Century Gothic" w:hAnsi="Century Gothic"/>
                <w:iCs/>
                <w:sz w:val="20"/>
                <w:szCs w:val="20"/>
              </w:rPr>
            </w:pPr>
            <w:r w:rsidRPr="00EB18E9">
              <w:rPr>
                <w:rFonts w:ascii="Century Gothic" w:hAnsi="Century Gothic"/>
                <w:b/>
                <w:iCs/>
                <w:sz w:val="20"/>
                <w:szCs w:val="20"/>
              </w:rPr>
              <w:t>AVOID:</w:t>
            </w:r>
          </w:p>
          <w:p w:rsidR="00FD2B54" w:rsidRPr="00EB18E9" w:rsidRDefault="00FD2B54" w:rsidP="00FD2B54">
            <w:pPr>
              <w:pStyle w:val="Default"/>
              <w:numPr>
                <w:ilvl w:val="0"/>
                <w:numId w:val="17"/>
              </w:numPr>
              <w:rPr>
                <w:rFonts w:ascii="Century Gothic" w:hAnsi="Century Gothic"/>
                <w:iCs/>
                <w:sz w:val="20"/>
                <w:szCs w:val="20"/>
              </w:rPr>
            </w:pPr>
            <w:r w:rsidRPr="00EB18E9">
              <w:rPr>
                <w:rFonts w:ascii="Century Gothic" w:hAnsi="Century Gothic"/>
                <w:iCs/>
                <w:sz w:val="20"/>
                <w:szCs w:val="20"/>
              </w:rPr>
              <w:t>Activity over shoulder height</w:t>
            </w:r>
          </w:p>
          <w:p w:rsidR="00FD2B54" w:rsidRPr="00EB18E9" w:rsidRDefault="00FD2B54" w:rsidP="00FD2B54">
            <w:pPr>
              <w:pStyle w:val="Default"/>
              <w:numPr>
                <w:ilvl w:val="0"/>
                <w:numId w:val="17"/>
              </w:numPr>
              <w:rPr>
                <w:rFonts w:ascii="Century Gothic" w:hAnsi="Century Gothic"/>
                <w:iCs/>
                <w:sz w:val="20"/>
                <w:szCs w:val="20"/>
              </w:rPr>
            </w:pPr>
            <w:r w:rsidRPr="00EB18E9">
              <w:rPr>
                <w:rFonts w:ascii="Century Gothic" w:hAnsi="Century Gothic"/>
                <w:iCs/>
                <w:sz w:val="20"/>
                <w:szCs w:val="20"/>
              </w:rPr>
              <w:t>Sudden/ballistic movements</w:t>
            </w:r>
          </w:p>
          <w:p w:rsidR="00FD2B54" w:rsidRPr="00EB18E9" w:rsidRDefault="00FD2B54" w:rsidP="00FD2B54">
            <w:pPr>
              <w:pStyle w:val="Default"/>
              <w:numPr>
                <w:ilvl w:val="0"/>
                <w:numId w:val="17"/>
              </w:numPr>
              <w:rPr>
                <w:rFonts w:ascii="Century Gothic" w:hAnsi="Century Gothic"/>
                <w:iCs/>
                <w:sz w:val="20"/>
                <w:szCs w:val="20"/>
              </w:rPr>
            </w:pPr>
            <w:r w:rsidRPr="00EB18E9">
              <w:rPr>
                <w:rFonts w:ascii="Century Gothic" w:hAnsi="Century Gothic"/>
                <w:iCs/>
                <w:sz w:val="20"/>
                <w:szCs w:val="20"/>
              </w:rPr>
              <w:t>Aggressive strengthening</w:t>
            </w:r>
          </w:p>
          <w:p w:rsidR="00FD2B54" w:rsidRPr="00EB18E9" w:rsidRDefault="00FD2B54" w:rsidP="00372078">
            <w:pPr>
              <w:pStyle w:val="Default"/>
              <w:ind w:left="720"/>
              <w:rPr>
                <w:rFonts w:ascii="Century Gothic" w:hAnsi="Century Gothic"/>
                <w:iCs/>
                <w:sz w:val="20"/>
                <w:szCs w:val="20"/>
              </w:rPr>
            </w:pPr>
          </w:p>
          <w:p w:rsidR="00FD2B54" w:rsidRPr="00EB18E9" w:rsidRDefault="00FD2B54" w:rsidP="00372078">
            <w:pPr>
              <w:pStyle w:val="Default"/>
              <w:ind w:left="720"/>
              <w:rPr>
                <w:rFonts w:ascii="Century Gothic" w:hAnsi="Century Gothic"/>
                <w:iCs/>
                <w:sz w:val="20"/>
                <w:szCs w:val="20"/>
              </w:rPr>
            </w:pPr>
          </w:p>
          <w:p w:rsidR="00FD2B54" w:rsidRPr="00EB18E9" w:rsidRDefault="00FD2B54" w:rsidP="00372078">
            <w:pPr>
              <w:pStyle w:val="Default"/>
              <w:ind w:left="720"/>
              <w:rPr>
                <w:rFonts w:ascii="Century Gothic" w:hAnsi="Century Gothic"/>
                <w:iCs/>
                <w:sz w:val="20"/>
                <w:szCs w:val="20"/>
              </w:rPr>
            </w:pPr>
          </w:p>
          <w:p w:rsidR="00FD2B54" w:rsidRPr="00EB18E9" w:rsidRDefault="00FD2B54" w:rsidP="00372078">
            <w:pPr>
              <w:pStyle w:val="Default"/>
              <w:ind w:left="720"/>
              <w:rPr>
                <w:rFonts w:ascii="Century Gothic" w:hAnsi="Century Gothic"/>
                <w:iCs/>
                <w:sz w:val="20"/>
                <w:szCs w:val="20"/>
              </w:rPr>
            </w:pPr>
          </w:p>
          <w:p w:rsidR="00FD2B54" w:rsidRPr="00EB18E9" w:rsidRDefault="00FD2B54" w:rsidP="00372078">
            <w:pPr>
              <w:pStyle w:val="Default"/>
              <w:rPr>
                <w:rFonts w:ascii="Century Gothic" w:hAnsi="Century Gothic"/>
                <w:sz w:val="20"/>
                <w:szCs w:val="20"/>
              </w:rPr>
            </w:pPr>
            <w:r w:rsidRPr="00EB18E9">
              <w:rPr>
                <w:rFonts w:ascii="Century Gothic" w:hAnsi="Century Gothic"/>
                <w:iCs/>
                <w:sz w:val="20"/>
                <w:szCs w:val="20"/>
              </w:rPr>
              <w:t xml:space="preserve">Criteria to Advance to Next Phase: </w:t>
            </w:r>
          </w:p>
          <w:p w:rsidR="00FD2B54" w:rsidRPr="00EB18E9" w:rsidRDefault="00FD2B54" w:rsidP="00FD2B54">
            <w:pPr>
              <w:pStyle w:val="Default"/>
              <w:numPr>
                <w:ilvl w:val="0"/>
                <w:numId w:val="18"/>
              </w:numPr>
              <w:rPr>
                <w:rFonts w:ascii="Century Gothic" w:hAnsi="Century Gothic"/>
                <w:bCs/>
                <w:iCs/>
                <w:sz w:val="20"/>
                <w:szCs w:val="20"/>
              </w:rPr>
            </w:pPr>
            <w:r w:rsidRPr="00EB18E9">
              <w:rPr>
                <w:rFonts w:ascii="Century Gothic" w:hAnsi="Century Gothic"/>
                <w:bCs/>
                <w:iCs/>
                <w:sz w:val="20"/>
                <w:szCs w:val="20"/>
              </w:rPr>
              <w:t>PROM arc and flexion within 10° of contralateral side</w:t>
            </w:r>
          </w:p>
          <w:p w:rsidR="00FD2B54" w:rsidRPr="00EB18E9" w:rsidRDefault="00FD2B54" w:rsidP="00FD2B54">
            <w:pPr>
              <w:pStyle w:val="Default"/>
              <w:numPr>
                <w:ilvl w:val="0"/>
                <w:numId w:val="18"/>
              </w:numPr>
              <w:rPr>
                <w:rFonts w:ascii="Century Gothic" w:hAnsi="Century Gothic"/>
                <w:bCs/>
                <w:iCs/>
                <w:sz w:val="20"/>
                <w:szCs w:val="20"/>
              </w:rPr>
            </w:pPr>
            <w:r w:rsidRPr="00EB18E9">
              <w:rPr>
                <w:rFonts w:ascii="Century Gothic" w:hAnsi="Century Gothic"/>
                <w:bCs/>
                <w:iCs/>
                <w:sz w:val="20"/>
                <w:szCs w:val="20"/>
              </w:rPr>
              <w:t xml:space="preserve">AROM free of substitution patterns, normal </w:t>
            </w:r>
            <w:proofErr w:type="spellStart"/>
            <w:r w:rsidRPr="00EB18E9">
              <w:rPr>
                <w:rFonts w:ascii="Century Gothic" w:hAnsi="Century Gothic"/>
                <w:bCs/>
                <w:iCs/>
                <w:sz w:val="20"/>
                <w:szCs w:val="20"/>
              </w:rPr>
              <w:t>scapulo</w:t>
            </w:r>
            <w:proofErr w:type="spellEnd"/>
            <w:r w:rsidRPr="00EB18E9">
              <w:rPr>
                <w:rFonts w:ascii="Century Gothic" w:hAnsi="Century Gothic"/>
                <w:bCs/>
                <w:iCs/>
                <w:sz w:val="20"/>
                <w:szCs w:val="20"/>
              </w:rPr>
              <w:t>-thoracic rhythm and minimal/no pain</w:t>
            </w:r>
          </w:p>
          <w:p w:rsidR="00FD2B54" w:rsidRPr="00EB18E9" w:rsidRDefault="00FD2B54" w:rsidP="00FD2B54">
            <w:pPr>
              <w:pStyle w:val="Default"/>
              <w:numPr>
                <w:ilvl w:val="0"/>
                <w:numId w:val="18"/>
              </w:numPr>
              <w:rPr>
                <w:rFonts w:ascii="Century Gothic" w:hAnsi="Century Gothic"/>
                <w:bCs/>
                <w:iCs/>
                <w:sz w:val="20"/>
                <w:szCs w:val="20"/>
              </w:rPr>
            </w:pPr>
            <w:r w:rsidRPr="00EB18E9">
              <w:rPr>
                <w:rFonts w:ascii="Century Gothic" w:hAnsi="Century Gothic"/>
                <w:bCs/>
                <w:iCs/>
                <w:sz w:val="20"/>
                <w:szCs w:val="20"/>
              </w:rPr>
              <w:t>Appropriate shoulder blade position at rest and with activity</w:t>
            </w:r>
          </w:p>
        </w:tc>
      </w:tr>
      <w:tr w:rsidR="00FD2B54" w:rsidRPr="00EB18E9" w:rsidTr="00372078">
        <w:trPr>
          <w:trHeight w:val="1475"/>
        </w:trPr>
        <w:tc>
          <w:tcPr>
            <w:tcW w:w="1885" w:type="dxa"/>
          </w:tcPr>
          <w:p w:rsidR="00FD2B54" w:rsidRPr="00EB18E9" w:rsidRDefault="00FD2B54" w:rsidP="00372078">
            <w:pPr>
              <w:rPr>
                <w:rFonts w:ascii="Century Gothic" w:hAnsi="Century Gothic"/>
                <w:b/>
                <w:sz w:val="20"/>
                <w:szCs w:val="20"/>
              </w:rPr>
            </w:pPr>
            <w:r w:rsidRPr="00EB18E9">
              <w:rPr>
                <w:rFonts w:ascii="Century Gothic" w:hAnsi="Century Gothic"/>
                <w:b/>
                <w:sz w:val="20"/>
                <w:szCs w:val="20"/>
              </w:rPr>
              <w:lastRenderedPageBreak/>
              <w:t>Phase IV</w:t>
            </w:r>
          </w:p>
          <w:p w:rsidR="00FD2B54" w:rsidRPr="00EB18E9" w:rsidRDefault="00FD2B54" w:rsidP="00372078">
            <w:pPr>
              <w:rPr>
                <w:rFonts w:ascii="Century Gothic" w:hAnsi="Century Gothic"/>
                <w:sz w:val="20"/>
                <w:szCs w:val="20"/>
              </w:rPr>
            </w:pPr>
            <w:r w:rsidRPr="00EB18E9">
              <w:rPr>
                <w:rFonts w:ascii="Century Gothic" w:hAnsi="Century Gothic"/>
                <w:sz w:val="20"/>
                <w:szCs w:val="20"/>
              </w:rPr>
              <w:t>Weeks 12+</w:t>
            </w:r>
          </w:p>
        </w:tc>
        <w:tc>
          <w:tcPr>
            <w:tcW w:w="8280" w:type="dxa"/>
          </w:tcPr>
          <w:p w:rsidR="00FD2B54" w:rsidRPr="00EB18E9" w:rsidRDefault="00FD2B54" w:rsidP="00372078">
            <w:pPr>
              <w:pStyle w:val="Default"/>
              <w:rPr>
                <w:rFonts w:ascii="Century Gothic" w:hAnsi="Century Gothic"/>
                <w:sz w:val="20"/>
                <w:szCs w:val="20"/>
              </w:rPr>
            </w:pPr>
            <w:r w:rsidRPr="00EB18E9">
              <w:rPr>
                <w:rFonts w:ascii="Century Gothic" w:hAnsi="Century Gothic"/>
                <w:iCs/>
                <w:sz w:val="20"/>
                <w:szCs w:val="20"/>
              </w:rPr>
              <w:t xml:space="preserve">Specific Instructions: </w:t>
            </w:r>
          </w:p>
          <w:p w:rsidR="00FD2B54" w:rsidRPr="00EB18E9" w:rsidRDefault="00FD2B54" w:rsidP="00372078">
            <w:pPr>
              <w:pStyle w:val="ListParagraph"/>
              <w:numPr>
                <w:ilvl w:val="0"/>
                <w:numId w:val="2"/>
              </w:numPr>
              <w:ind w:left="346"/>
              <w:rPr>
                <w:rFonts w:ascii="Century Gothic" w:hAnsi="Century Gothic"/>
                <w:sz w:val="18"/>
                <w:szCs w:val="20"/>
                <w:lang w:val="en"/>
              </w:rPr>
            </w:pPr>
            <w:r w:rsidRPr="00EB18E9">
              <w:rPr>
                <w:rFonts w:ascii="Century Gothic" w:hAnsi="Century Gothic"/>
                <w:sz w:val="18"/>
                <w:szCs w:val="20"/>
                <w:lang w:val="en"/>
              </w:rPr>
              <w:t>No uncontrolled movements</w:t>
            </w:r>
          </w:p>
          <w:p w:rsidR="00FD2B54" w:rsidRPr="00EB18E9" w:rsidRDefault="00FD2B54" w:rsidP="00372078">
            <w:pPr>
              <w:pStyle w:val="Default"/>
              <w:numPr>
                <w:ilvl w:val="0"/>
                <w:numId w:val="2"/>
              </w:numPr>
              <w:ind w:left="346"/>
              <w:rPr>
                <w:rFonts w:ascii="Century Gothic" w:hAnsi="Century Gothic"/>
                <w:iCs/>
                <w:sz w:val="18"/>
                <w:szCs w:val="20"/>
              </w:rPr>
            </w:pPr>
            <w:r w:rsidRPr="00EB18E9">
              <w:rPr>
                <w:rFonts w:ascii="Century Gothic" w:hAnsi="Century Gothic"/>
                <w:iCs/>
                <w:sz w:val="18"/>
                <w:szCs w:val="20"/>
              </w:rPr>
              <w:t>Weight lifted must not cause pain or compensatory hiking</w:t>
            </w:r>
          </w:p>
          <w:p w:rsidR="00FD2B54" w:rsidRPr="00EB18E9" w:rsidRDefault="00FD2B54" w:rsidP="00372078">
            <w:pPr>
              <w:pStyle w:val="Default"/>
              <w:numPr>
                <w:ilvl w:val="0"/>
                <w:numId w:val="2"/>
              </w:numPr>
              <w:ind w:left="346"/>
              <w:rPr>
                <w:rFonts w:ascii="Century Gothic" w:hAnsi="Century Gothic"/>
                <w:iCs/>
                <w:sz w:val="18"/>
                <w:szCs w:val="20"/>
              </w:rPr>
            </w:pPr>
            <w:r w:rsidRPr="00EB18E9">
              <w:rPr>
                <w:rFonts w:ascii="Century Gothic" w:hAnsi="Century Gothic"/>
                <w:iCs/>
                <w:sz w:val="18"/>
                <w:szCs w:val="20"/>
              </w:rPr>
              <w:t>Endurance then strength: Increase number of repetitions before adding resistance</w:t>
            </w:r>
          </w:p>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 xml:space="preserve">Suggested Exercises: </w:t>
            </w:r>
          </w:p>
          <w:p w:rsidR="00FD2B54" w:rsidRPr="00EB18E9" w:rsidRDefault="00FD2B54" w:rsidP="00372078">
            <w:pPr>
              <w:pStyle w:val="Default"/>
              <w:numPr>
                <w:ilvl w:val="0"/>
                <w:numId w:val="2"/>
              </w:numPr>
              <w:ind w:left="346"/>
              <w:rPr>
                <w:rFonts w:ascii="Century Gothic" w:hAnsi="Century Gothic"/>
                <w:sz w:val="20"/>
                <w:szCs w:val="20"/>
              </w:rPr>
            </w:pPr>
            <w:r w:rsidRPr="00EB18E9">
              <w:rPr>
                <w:rFonts w:ascii="Century Gothic" w:hAnsi="Century Gothic"/>
                <w:sz w:val="20"/>
                <w:szCs w:val="20"/>
              </w:rPr>
              <w:t>Active warm-up</w:t>
            </w:r>
          </w:p>
          <w:p w:rsidR="0028675A" w:rsidRPr="00EB18E9" w:rsidRDefault="00FD2B54" w:rsidP="0028675A">
            <w:pPr>
              <w:pStyle w:val="Default"/>
              <w:numPr>
                <w:ilvl w:val="0"/>
                <w:numId w:val="2"/>
              </w:numPr>
              <w:ind w:left="346"/>
              <w:rPr>
                <w:rFonts w:ascii="Century Gothic" w:hAnsi="Century Gothic"/>
                <w:sz w:val="20"/>
                <w:szCs w:val="20"/>
              </w:rPr>
            </w:pPr>
            <w:r w:rsidRPr="00EB18E9">
              <w:rPr>
                <w:rFonts w:ascii="Century Gothic" w:hAnsi="Century Gothic"/>
                <w:sz w:val="20"/>
                <w:szCs w:val="20"/>
              </w:rPr>
              <w:t>Strengthening</w:t>
            </w:r>
          </w:p>
          <w:p w:rsidR="0028675A" w:rsidRPr="00EB18E9" w:rsidRDefault="0028675A" w:rsidP="0028675A">
            <w:pPr>
              <w:pStyle w:val="Default"/>
              <w:numPr>
                <w:ilvl w:val="1"/>
                <w:numId w:val="2"/>
              </w:numPr>
              <w:ind w:left="706"/>
              <w:rPr>
                <w:rFonts w:ascii="Century Gothic" w:hAnsi="Century Gothic"/>
                <w:sz w:val="18"/>
                <w:szCs w:val="20"/>
              </w:rPr>
            </w:pPr>
            <w:r w:rsidRPr="00EB18E9">
              <w:rPr>
                <w:rFonts w:ascii="Century Gothic" w:hAnsi="Century Gothic"/>
                <w:sz w:val="18"/>
              </w:rPr>
              <w:t xml:space="preserve">50-60 repetitions before increasing by 1#/½ kilo </w:t>
            </w:r>
          </w:p>
          <w:p w:rsidR="0028675A" w:rsidRPr="00EB18E9" w:rsidRDefault="0028675A" w:rsidP="0028675A">
            <w:pPr>
              <w:pStyle w:val="Default"/>
              <w:numPr>
                <w:ilvl w:val="2"/>
                <w:numId w:val="2"/>
              </w:numPr>
              <w:ind w:left="1066"/>
              <w:rPr>
                <w:rFonts w:ascii="Century Gothic" w:hAnsi="Century Gothic"/>
                <w:sz w:val="18"/>
                <w:szCs w:val="20"/>
              </w:rPr>
            </w:pPr>
            <w:r w:rsidRPr="00EB18E9">
              <w:rPr>
                <w:rFonts w:ascii="Century Gothic" w:hAnsi="Century Gothic"/>
                <w:sz w:val="18"/>
              </w:rPr>
              <w:t>Do not compromise shoulder/postural mechanics</w:t>
            </w:r>
          </w:p>
          <w:p w:rsidR="0028675A" w:rsidRPr="00EB18E9" w:rsidRDefault="0028675A" w:rsidP="0028675A">
            <w:pPr>
              <w:pStyle w:val="Default"/>
              <w:numPr>
                <w:ilvl w:val="2"/>
                <w:numId w:val="2"/>
              </w:numPr>
              <w:ind w:left="1066"/>
              <w:rPr>
                <w:rFonts w:ascii="Century Gothic" w:hAnsi="Century Gothic"/>
                <w:sz w:val="18"/>
                <w:szCs w:val="20"/>
              </w:rPr>
            </w:pPr>
            <w:r w:rsidRPr="00EB18E9">
              <w:rPr>
                <w:rFonts w:ascii="Century Gothic" w:hAnsi="Century Gothic"/>
                <w:sz w:val="18"/>
              </w:rPr>
              <w:t>Pain-free</w:t>
            </w:r>
          </w:p>
          <w:p w:rsidR="00FD2B54" w:rsidRPr="00EB18E9" w:rsidRDefault="00FD2B54" w:rsidP="00372078">
            <w:pPr>
              <w:pStyle w:val="Default"/>
              <w:numPr>
                <w:ilvl w:val="1"/>
                <w:numId w:val="2"/>
              </w:numPr>
              <w:ind w:left="706"/>
              <w:rPr>
                <w:rFonts w:ascii="Century Gothic" w:hAnsi="Century Gothic"/>
                <w:sz w:val="18"/>
                <w:szCs w:val="20"/>
              </w:rPr>
            </w:pPr>
            <w:proofErr w:type="spellStart"/>
            <w:r w:rsidRPr="00EB18E9">
              <w:rPr>
                <w:rFonts w:ascii="Century Gothic" w:hAnsi="Century Gothic"/>
                <w:sz w:val="18"/>
                <w:szCs w:val="20"/>
              </w:rPr>
              <w:t>Glenohumeral</w:t>
            </w:r>
            <w:proofErr w:type="spellEnd"/>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Overhead wall slides/walks/ball slides</w:t>
            </w:r>
          </w:p>
          <w:p w:rsidR="0028675A" w:rsidRPr="00EB18E9" w:rsidRDefault="00486FCD" w:rsidP="0028675A">
            <w:pPr>
              <w:pStyle w:val="Default"/>
              <w:numPr>
                <w:ilvl w:val="2"/>
                <w:numId w:val="2"/>
              </w:numPr>
              <w:ind w:left="1066"/>
              <w:rPr>
                <w:rFonts w:ascii="Century Gothic" w:hAnsi="Century Gothic"/>
                <w:sz w:val="18"/>
                <w:szCs w:val="20"/>
              </w:rPr>
            </w:pPr>
            <w:r w:rsidRPr="00EB18E9">
              <w:rPr>
                <w:rFonts w:ascii="Century Gothic" w:hAnsi="Century Gothic"/>
                <w:sz w:val="18"/>
                <w:szCs w:val="20"/>
              </w:rPr>
              <w:t>Gradual</w:t>
            </w:r>
            <w:r w:rsidR="00457775" w:rsidRPr="00EB18E9">
              <w:rPr>
                <w:rFonts w:ascii="Century Gothic" w:hAnsi="Century Gothic"/>
                <w:sz w:val="18"/>
                <w:szCs w:val="20"/>
              </w:rPr>
              <w:t xml:space="preserve"> progression of </w:t>
            </w:r>
            <w:r w:rsidR="006463F6" w:rsidRPr="00EB18E9">
              <w:rPr>
                <w:rFonts w:ascii="Century Gothic" w:hAnsi="Century Gothic"/>
                <w:sz w:val="18"/>
                <w:szCs w:val="20"/>
              </w:rPr>
              <w:t>elastic band</w:t>
            </w:r>
            <w:r w:rsidR="00457775" w:rsidRPr="00EB18E9">
              <w:rPr>
                <w:rFonts w:ascii="Century Gothic" w:hAnsi="Century Gothic"/>
                <w:sz w:val="18"/>
                <w:szCs w:val="20"/>
              </w:rPr>
              <w:t xml:space="preserve"> resistance</w:t>
            </w:r>
            <w:r w:rsidR="0028675A" w:rsidRPr="00EB18E9">
              <w:rPr>
                <w:sz w:val="22"/>
              </w:rPr>
              <w:t xml:space="preserve"> </w:t>
            </w:r>
          </w:p>
          <w:p w:rsidR="00FD2B54" w:rsidRPr="00EB18E9" w:rsidRDefault="00FD2B54" w:rsidP="00372078">
            <w:pPr>
              <w:pStyle w:val="Default"/>
              <w:numPr>
                <w:ilvl w:val="1"/>
                <w:numId w:val="2"/>
              </w:numPr>
              <w:ind w:left="706"/>
              <w:rPr>
                <w:rFonts w:ascii="Century Gothic" w:hAnsi="Century Gothic"/>
                <w:sz w:val="18"/>
                <w:szCs w:val="20"/>
              </w:rPr>
            </w:pPr>
            <w:proofErr w:type="spellStart"/>
            <w:r w:rsidRPr="00EB18E9">
              <w:rPr>
                <w:rFonts w:ascii="Century Gothic" w:hAnsi="Century Gothic"/>
                <w:sz w:val="18"/>
                <w:szCs w:val="20"/>
              </w:rPr>
              <w:t>Scapulothoracic</w:t>
            </w:r>
            <w:proofErr w:type="spellEnd"/>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PNF patterns: no/light resistance</w:t>
            </w:r>
          </w:p>
          <w:p w:rsidR="00C25448" w:rsidRPr="00EB18E9" w:rsidRDefault="00FD2B54" w:rsidP="00C25448">
            <w:pPr>
              <w:pStyle w:val="Default"/>
              <w:numPr>
                <w:ilvl w:val="2"/>
                <w:numId w:val="2"/>
              </w:numPr>
              <w:ind w:left="1066"/>
              <w:rPr>
                <w:rFonts w:ascii="Century Gothic" w:hAnsi="Century Gothic"/>
                <w:sz w:val="18"/>
                <w:szCs w:val="20"/>
              </w:rPr>
            </w:pPr>
            <w:r w:rsidRPr="00EB18E9">
              <w:rPr>
                <w:rFonts w:ascii="Century Gothic" w:hAnsi="Century Gothic"/>
                <w:sz w:val="18"/>
              </w:rPr>
              <w:t xml:space="preserve">Push-up plus progression: wall </w:t>
            </w:r>
            <w:r w:rsidRPr="00EB18E9">
              <w:rPr>
                <w:rFonts w:ascii="Century Gothic" w:hAnsi="Century Gothic"/>
                <w:sz w:val="18"/>
              </w:rPr>
              <w:sym w:font="Symbol" w:char="F0AE"/>
            </w:r>
            <w:r w:rsidRPr="00EB18E9">
              <w:rPr>
                <w:rFonts w:ascii="Century Gothic" w:hAnsi="Century Gothic"/>
                <w:sz w:val="18"/>
              </w:rPr>
              <w:t xml:space="preserve">plinth </w:t>
            </w:r>
            <w:r w:rsidRPr="00EB18E9">
              <w:rPr>
                <w:rFonts w:ascii="Century Gothic" w:hAnsi="Century Gothic"/>
                <w:sz w:val="18"/>
              </w:rPr>
              <w:sym w:font="Symbol" w:char="F0AE"/>
            </w:r>
            <w:r w:rsidRPr="00EB18E9">
              <w:rPr>
                <w:rFonts w:ascii="Century Gothic" w:hAnsi="Century Gothic"/>
                <w:sz w:val="18"/>
              </w:rPr>
              <w:t xml:space="preserve"> floor</w:t>
            </w:r>
          </w:p>
          <w:p w:rsidR="00C25448" w:rsidRPr="00EB18E9" w:rsidRDefault="00486FCD" w:rsidP="00C25448">
            <w:pPr>
              <w:pStyle w:val="Default"/>
              <w:numPr>
                <w:ilvl w:val="2"/>
                <w:numId w:val="2"/>
              </w:numPr>
              <w:ind w:left="1066"/>
              <w:rPr>
                <w:rFonts w:ascii="Century Gothic" w:hAnsi="Century Gothic"/>
                <w:sz w:val="18"/>
                <w:szCs w:val="20"/>
              </w:rPr>
            </w:pPr>
            <w:r w:rsidRPr="00EB18E9">
              <w:rPr>
                <w:rFonts w:ascii="Century Gothic" w:hAnsi="Century Gothic"/>
                <w:sz w:val="18"/>
              </w:rPr>
              <w:t>Supine serratus punch/dynamic hug</w:t>
            </w:r>
            <w:r w:rsidR="0028675A" w:rsidRPr="00EB18E9">
              <w:rPr>
                <w:rFonts w:ascii="Century Gothic" w:hAnsi="Century Gothic"/>
                <w:sz w:val="18"/>
                <w:szCs w:val="20"/>
                <w:lang w:val="en"/>
              </w:rPr>
              <w:t xml:space="preserve"> </w:t>
            </w:r>
          </w:p>
          <w:p w:rsidR="0028675A" w:rsidRPr="00EB18E9" w:rsidRDefault="0028675A" w:rsidP="00C25448">
            <w:pPr>
              <w:pStyle w:val="Default"/>
              <w:numPr>
                <w:ilvl w:val="2"/>
                <w:numId w:val="2"/>
              </w:numPr>
              <w:ind w:left="1066"/>
              <w:rPr>
                <w:rFonts w:ascii="Century Gothic" w:hAnsi="Century Gothic"/>
                <w:sz w:val="18"/>
                <w:szCs w:val="20"/>
              </w:rPr>
            </w:pPr>
            <w:r w:rsidRPr="00EB18E9">
              <w:rPr>
                <w:rFonts w:ascii="Century Gothic" w:hAnsi="Century Gothic"/>
                <w:sz w:val="18"/>
                <w:szCs w:val="20"/>
                <w:lang w:val="en"/>
              </w:rPr>
              <w:t xml:space="preserve">Prone exercises: </w:t>
            </w:r>
          </w:p>
          <w:p w:rsidR="0028675A" w:rsidRPr="00EB18E9" w:rsidRDefault="0028675A" w:rsidP="00C25448">
            <w:pPr>
              <w:pStyle w:val="Default"/>
              <w:numPr>
                <w:ilvl w:val="1"/>
                <w:numId w:val="25"/>
              </w:numPr>
              <w:ind w:left="1426"/>
              <w:rPr>
                <w:rFonts w:ascii="Century Gothic" w:hAnsi="Century Gothic"/>
                <w:sz w:val="18"/>
                <w:szCs w:val="20"/>
                <w:lang w:val="en"/>
              </w:rPr>
            </w:pPr>
            <w:r w:rsidRPr="00EB18E9">
              <w:rPr>
                <w:rFonts w:ascii="Century Gothic" w:hAnsi="Century Gothic"/>
                <w:sz w:val="18"/>
                <w:szCs w:val="20"/>
                <w:lang w:val="en"/>
              </w:rPr>
              <w:t xml:space="preserve">‘Y’,’T’, ‘I’’s </w:t>
            </w:r>
          </w:p>
          <w:p w:rsidR="0028675A" w:rsidRPr="00EB18E9" w:rsidRDefault="0028675A" w:rsidP="00C25448">
            <w:pPr>
              <w:pStyle w:val="Default"/>
              <w:numPr>
                <w:ilvl w:val="1"/>
                <w:numId w:val="25"/>
              </w:numPr>
              <w:ind w:left="1426"/>
              <w:rPr>
                <w:rFonts w:ascii="Century Gothic" w:hAnsi="Century Gothic"/>
                <w:sz w:val="18"/>
                <w:szCs w:val="20"/>
                <w:lang w:val="en"/>
              </w:rPr>
            </w:pPr>
            <w:r w:rsidRPr="00EB18E9">
              <w:rPr>
                <w:rFonts w:ascii="Century Gothic" w:hAnsi="Century Gothic"/>
                <w:sz w:val="18"/>
                <w:szCs w:val="20"/>
                <w:lang w:val="en"/>
              </w:rPr>
              <w:t>Rows</w:t>
            </w:r>
          </w:p>
          <w:p w:rsidR="0028675A" w:rsidRPr="00EB18E9" w:rsidRDefault="0028675A" w:rsidP="00C25448">
            <w:pPr>
              <w:pStyle w:val="Default"/>
              <w:numPr>
                <w:ilvl w:val="1"/>
                <w:numId w:val="25"/>
              </w:numPr>
              <w:ind w:left="1426"/>
              <w:rPr>
                <w:rFonts w:ascii="Century Gothic" w:hAnsi="Century Gothic"/>
                <w:sz w:val="18"/>
                <w:szCs w:val="20"/>
                <w:lang w:val="en"/>
              </w:rPr>
            </w:pPr>
            <w:r w:rsidRPr="00EB18E9">
              <w:rPr>
                <w:rFonts w:ascii="Century Gothic" w:hAnsi="Century Gothic"/>
                <w:sz w:val="18"/>
                <w:szCs w:val="20"/>
                <w:lang w:val="en"/>
              </w:rPr>
              <w:t>External rotation</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Rotator cuff</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Side-lying ER with towel, gradually progress to 1#</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rPr>
              <w:t>Low force rhythmic stabilization supine 90° flexion and ER/IR@45° abduction</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Elbow</w:t>
            </w:r>
          </w:p>
          <w:p w:rsidR="00FD2B54" w:rsidRPr="00EB18E9" w:rsidRDefault="00FD2B54" w:rsidP="00372078">
            <w:pPr>
              <w:pStyle w:val="Default"/>
              <w:numPr>
                <w:ilvl w:val="2"/>
                <w:numId w:val="2"/>
              </w:numPr>
              <w:ind w:left="1066"/>
              <w:rPr>
                <w:rFonts w:ascii="Century Gothic" w:hAnsi="Century Gothic"/>
                <w:sz w:val="18"/>
                <w:szCs w:val="20"/>
              </w:rPr>
            </w:pPr>
            <w:r w:rsidRPr="00EB18E9">
              <w:rPr>
                <w:rFonts w:ascii="Century Gothic" w:hAnsi="Century Gothic"/>
                <w:sz w:val="18"/>
                <w:szCs w:val="20"/>
              </w:rPr>
              <w:t xml:space="preserve">Bicep curls and </w:t>
            </w:r>
            <w:proofErr w:type="spellStart"/>
            <w:r w:rsidRPr="00EB18E9">
              <w:rPr>
                <w:rFonts w:ascii="Century Gothic" w:hAnsi="Century Gothic"/>
                <w:sz w:val="18"/>
                <w:szCs w:val="20"/>
              </w:rPr>
              <w:t>tricep</w:t>
            </w:r>
            <w:proofErr w:type="spellEnd"/>
            <w:r w:rsidRPr="00EB18E9">
              <w:rPr>
                <w:rFonts w:ascii="Century Gothic" w:hAnsi="Century Gothic"/>
                <w:sz w:val="18"/>
                <w:szCs w:val="20"/>
              </w:rPr>
              <w:t xml:space="preserve"> press down</w:t>
            </w:r>
          </w:p>
          <w:p w:rsidR="00FD2B54" w:rsidRPr="00EB18E9" w:rsidRDefault="00FD2B54" w:rsidP="00372078">
            <w:pPr>
              <w:pStyle w:val="Default"/>
              <w:numPr>
                <w:ilvl w:val="0"/>
                <w:numId w:val="2"/>
              </w:numPr>
              <w:ind w:left="346"/>
              <w:rPr>
                <w:rFonts w:ascii="Century Gothic" w:hAnsi="Century Gothic"/>
                <w:sz w:val="20"/>
                <w:szCs w:val="20"/>
              </w:rPr>
            </w:pPr>
            <w:r w:rsidRPr="00EB18E9">
              <w:rPr>
                <w:rFonts w:ascii="Century Gothic" w:hAnsi="Century Gothic"/>
                <w:sz w:val="20"/>
                <w:szCs w:val="20"/>
              </w:rPr>
              <w:t>Proprioception and kinesthetic awareness</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Ball on wall</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Rhythmic stabilization</w:t>
            </w:r>
          </w:p>
          <w:p w:rsidR="00FD2B54" w:rsidRPr="00EB18E9" w:rsidRDefault="00FD2B54" w:rsidP="00372078">
            <w:pPr>
              <w:pStyle w:val="Default"/>
              <w:numPr>
                <w:ilvl w:val="1"/>
                <w:numId w:val="2"/>
              </w:numPr>
              <w:ind w:left="706"/>
              <w:rPr>
                <w:rFonts w:ascii="Century Gothic" w:hAnsi="Century Gothic"/>
                <w:sz w:val="18"/>
                <w:szCs w:val="20"/>
              </w:rPr>
            </w:pPr>
            <w:r w:rsidRPr="00EB18E9">
              <w:rPr>
                <w:rFonts w:ascii="Century Gothic" w:hAnsi="Century Gothic"/>
                <w:sz w:val="18"/>
                <w:szCs w:val="20"/>
              </w:rPr>
              <w:t>Body blade</w:t>
            </w:r>
          </w:p>
          <w:p w:rsidR="00FD2B54" w:rsidRPr="00EB18E9" w:rsidRDefault="00FD2B54" w:rsidP="00372078">
            <w:pPr>
              <w:pStyle w:val="Default"/>
              <w:rPr>
                <w:rFonts w:ascii="Century Gothic" w:hAnsi="Century Gothic"/>
                <w:b/>
                <w:sz w:val="20"/>
                <w:szCs w:val="20"/>
              </w:rPr>
            </w:pPr>
            <w:r w:rsidRPr="00EB18E9">
              <w:rPr>
                <w:rFonts w:ascii="Century Gothic" w:hAnsi="Century Gothic"/>
                <w:b/>
                <w:sz w:val="20"/>
                <w:szCs w:val="20"/>
              </w:rPr>
              <w:t>@18 weeks</w:t>
            </w:r>
          </w:p>
          <w:p w:rsidR="00FD2B54" w:rsidRPr="00EB18E9" w:rsidRDefault="00FD2B54" w:rsidP="00486FCD">
            <w:pPr>
              <w:pStyle w:val="Default"/>
              <w:numPr>
                <w:ilvl w:val="0"/>
                <w:numId w:val="2"/>
              </w:numPr>
              <w:ind w:left="526"/>
              <w:rPr>
                <w:rFonts w:ascii="Century Gothic" w:hAnsi="Century Gothic"/>
                <w:sz w:val="18"/>
                <w:szCs w:val="20"/>
              </w:rPr>
            </w:pPr>
            <w:r w:rsidRPr="00EB18E9">
              <w:rPr>
                <w:rFonts w:ascii="Century Gothic" w:hAnsi="Century Gothic"/>
                <w:sz w:val="18"/>
                <w:szCs w:val="20"/>
              </w:rPr>
              <w:t>90-90 ER and IR in overhead athletes</w:t>
            </w:r>
          </w:p>
          <w:p w:rsidR="00FD2B54" w:rsidRPr="00EB18E9" w:rsidRDefault="00FD2B54" w:rsidP="00486FCD">
            <w:pPr>
              <w:pStyle w:val="Default"/>
              <w:numPr>
                <w:ilvl w:val="0"/>
                <w:numId w:val="2"/>
              </w:numPr>
              <w:ind w:left="526"/>
              <w:rPr>
                <w:rFonts w:ascii="Century Gothic" w:hAnsi="Century Gothic"/>
                <w:sz w:val="18"/>
                <w:szCs w:val="20"/>
              </w:rPr>
            </w:pPr>
            <w:r w:rsidRPr="00EB18E9">
              <w:rPr>
                <w:rFonts w:ascii="Century Gothic" w:hAnsi="Century Gothic"/>
                <w:sz w:val="18"/>
                <w:szCs w:val="20"/>
              </w:rPr>
              <w:t xml:space="preserve">Prone </w:t>
            </w:r>
            <w:proofErr w:type="spellStart"/>
            <w:r w:rsidRPr="00EB18E9">
              <w:rPr>
                <w:rFonts w:ascii="Century Gothic" w:hAnsi="Century Gothic"/>
                <w:sz w:val="18"/>
                <w:szCs w:val="20"/>
              </w:rPr>
              <w:t>scaption</w:t>
            </w:r>
            <w:proofErr w:type="spellEnd"/>
          </w:p>
          <w:p w:rsidR="00FD2B54" w:rsidRPr="00EB18E9" w:rsidRDefault="00FD2B54" w:rsidP="00486FCD">
            <w:pPr>
              <w:pStyle w:val="Default"/>
              <w:numPr>
                <w:ilvl w:val="0"/>
                <w:numId w:val="2"/>
              </w:numPr>
              <w:ind w:left="526"/>
              <w:rPr>
                <w:rFonts w:ascii="Century Gothic" w:hAnsi="Century Gothic"/>
                <w:sz w:val="18"/>
                <w:szCs w:val="20"/>
              </w:rPr>
            </w:pPr>
            <w:r w:rsidRPr="00EB18E9">
              <w:rPr>
                <w:rFonts w:ascii="Century Gothic" w:hAnsi="Century Gothic"/>
                <w:sz w:val="18"/>
                <w:szCs w:val="20"/>
              </w:rPr>
              <w:t xml:space="preserve">Progression to overhead flexion and </w:t>
            </w:r>
            <w:proofErr w:type="spellStart"/>
            <w:r w:rsidRPr="00EB18E9">
              <w:rPr>
                <w:rFonts w:ascii="Century Gothic" w:hAnsi="Century Gothic"/>
                <w:sz w:val="18"/>
                <w:szCs w:val="20"/>
              </w:rPr>
              <w:t>scaption</w:t>
            </w:r>
            <w:proofErr w:type="spellEnd"/>
            <w:r w:rsidRPr="00EB18E9">
              <w:rPr>
                <w:rFonts w:ascii="Century Gothic" w:hAnsi="Century Gothic"/>
                <w:sz w:val="18"/>
                <w:szCs w:val="20"/>
              </w:rPr>
              <w:t xml:space="preserve"> as tolerated in absence of impingement symptoms/substitution patterns</w:t>
            </w:r>
          </w:p>
          <w:p w:rsidR="00FD2B54" w:rsidRPr="00EB18E9" w:rsidRDefault="00FD2B54" w:rsidP="00486FCD">
            <w:pPr>
              <w:pStyle w:val="Default"/>
              <w:numPr>
                <w:ilvl w:val="0"/>
                <w:numId w:val="2"/>
              </w:numPr>
              <w:ind w:left="526"/>
              <w:rPr>
                <w:rFonts w:ascii="Century Gothic" w:hAnsi="Century Gothic"/>
                <w:sz w:val="18"/>
                <w:szCs w:val="20"/>
              </w:rPr>
            </w:pPr>
            <w:r w:rsidRPr="00EB18E9">
              <w:rPr>
                <w:rFonts w:ascii="Century Gothic" w:hAnsi="Century Gothic"/>
                <w:sz w:val="18"/>
                <w:szCs w:val="20"/>
              </w:rPr>
              <w:t>Advance CKC exercises from partial</w:t>
            </w:r>
            <w:r w:rsidRPr="00EB18E9">
              <w:rPr>
                <w:rFonts w:ascii="Century Gothic" w:hAnsi="Century Gothic"/>
                <w:sz w:val="18"/>
                <w:szCs w:val="20"/>
              </w:rPr>
              <w:sym w:font="Wingdings" w:char="F0E0"/>
            </w:r>
            <w:r w:rsidRPr="00EB18E9">
              <w:rPr>
                <w:rFonts w:ascii="Century Gothic" w:hAnsi="Century Gothic"/>
                <w:sz w:val="18"/>
                <w:szCs w:val="20"/>
              </w:rPr>
              <w:t>full weight-bearing</w:t>
            </w:r>
          </w:p>
          <w:p w:rsidR="00486FCD" w:rsidRPr="00EB18E9" w:rsidRDefault="00486FCD" w:rsidP="00486FCD">
            <w:pPr>
              <w:pStyle w:val="Default"/>
              <w:numPr>
                <w:ilvl w:val="0"/>
                <w:numId w:val="2"/>
              </w:numPr>
              <w:ind w:left="346"/>
              <w:rPr>
                <w:rFonts w:ascii="Century Gothic" w:hAnsi="Century Gothic"/>
                <w:sz w:val="20"/>
                <w:szCs w:val="20"/>
              </w:rPr>
            </w:pPr>
            <w:r w:rsidRPr="00EB18E9">
              <w:rPr>
                <w:rFonts w:ascii="Century Gothic" w:hAnsi="Century Gothic"/>
                <w:sz w:val="20"/>
                <w:szCs w:val="20"/>
              </w:rPr>
              <w:t>Maintain cardiovascular health: walking/biking/treadmill/elliptical (no arms)</w:t>
            </w:r>
          </w:p>
          <w:p w:rsidR="00FD2B54" w:rsidRPr="00EB18E9" w:rsidRDefault="00FD2B54" w:rsidP="00372078">
            <w:pPr>
              <w:rPr>
                <w:rFonts w:ascii="Century Gothic" w:hAnsi="Century Gothic"/>
                <w:sz w:val="20"/>
                <w:szCs w:val="20"/>
              </w:rPr>
            </w:pPr>
            <w:r w:rsidRPr="00EB18E9">
              <w:rPr>
                <w:rFonts w:ascii="Century Gothic" w:hAnsi="Century Gothic"/>
                <w:sz w:val="20"/>
                <w:szCs w:val="20"/>
              </w:rPr>
              <w:t>Modalities:</w:t>
            </w:r>
          </w:p>
          <w:p w:rsidR="00FD2B54" w:rsidRPr="00EB18E9" w:rsidRDefault="00457775" w:rsidP="00372078">
            <w:pPr>
              <w:pStyle w:val="ListParagraph"/>
              <w:numPr>
                <w:ilvl w:val="0"/>
                <w:numId w:val="2"/>
              </w:numPr>
              <w:rPr>
                <w:rFonts w:ascii="Century Gothic" w:hAnsi="Century Gothic"/>
                <w:sz w:val="18"/>
                <w:szCs w:val="20"/>
              </w:rPr>
            </w:pPr>
            <w:r w:rsidRPr="00EB18E9">
              <w:rPr>
                <w:rFonts w:ascii="Century Gothic" w:hAnsi="Century Gothic"/>
                <w:sz w:val="18"/>
                <w:szCs w:val="20"/>
              </w:rPr>
              <w:t>Heat prior to therapy, cold after as needed</w:t>
            </w:r>
          </w:p>
          <w:p w:rsidR="00FD2B54" w:rsidRPr="00EB18E9" w:rsidRDefault="00FD2B54" w:rsidP="00372078">
            <w:pPr>
              <w:rPr>
                <w:rFonts w:ascii="Century Gothic" w:hAnsi="Century Gothic"/>
                <w:sz w:val="20"/>
                <w:szCs w:val="20"/>
              </w:rPr>
            </w:pPr>
            <w:r w:rsidRPr="00EB18E9">
              <w:rPr>
                <w:rFonts w:ascii="Century Gothic" w:hAnsi="Century Gothic"/>
                <w:sz w:val="20"/>
                <w:szCs w:val="20"/>
              </w:rPr>
              <w:t>Mobilizations:</w:t>
            </w:r>
          </w:p>
          <w:p w:rsidR="00FD2B54" w:rsidRPr="00EB18E9" w:rsidRDefault="00FD2B54" w:rsidP="00372078">
            <w:pPr>
              <w:pStyle w:val="ListParagraph"/>
              <w:numPr>
                <w:ilvl w:val="0"/>
                <w:numId w:val="2"/>
              </w:numPr>
              <w:rPr>
                <w:rFonts w:ascii="Century Gothic" w:hAnsi="Century Gothic"/>
                <w:sz w:val="20"/>
                <w:szCs w:val="20"/>
              </w:rPr>
            </w:pPr>
            <w:r w:rsidRPr="00EB18E9">
              <w:rPr>
                <w:rFonts w:ascii="Century Gothic" w:hAnsi="Century Gothic"/>
                <w:sz w:val="18"/>
              </w:rPr>
              <w:t>Grade III–IV GH mobilizations for mobility as needed</w:t>
            </w:r>
          </w:p>
        </w:tc>
        <w:tc>
          <w:tcPr>
            <w:tcW w:w="4140" w:type="dxa"/>
          </w:tcPr>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Goals of Phase:</w:t>
            </w:r>
          </w:p>
          <w:p w:rsidR="00FD2B54" w:rsidRPr="00EB18E9" w:rsidRDefault="00FD2B54" w:rsidP="00FD2B54">
            <w:pPr>
              <w:pStyle w:val="Default"/>
              <w:numPr>
                <w:ilvl w:val="0"/>
                <w:numId w:val="21"/>
              </w:numPr>
              <w:rPr>
                <w:rFonts w:ascii="Century Gothic" w:hAnsi="Century Gothic"/>
                <w:iCs/>
                <w:sz w:val="20"/>
                <w:szCs w:val="20"/>
              </w:rPr>
            </w:pPr>
            <w:r w:rsidRPr="00EB18E9">
              <w:rPr>
                <w:rFonts w:ascii="Century Gothic" w:hAnsi="Century Gothic"/>
                <w:iCs/>
                <w:sz w:val="20"/>
                <w:szCs w:val="20"/>
              </w:rPr>
              <w:t>Tolerate progression of program for muscular strength, power and endurance</w:t>
            </w:r>
          </w:p>
          <w:p w:rsidR="00FD2B54" w:rsidRPr="00EB18E9" w:rsidRDefault="00486FCD" w:rsidP="00FD2B54">
            <w:pPr>
              <w:pStyle w:val="Default"/>
              <w:numPr>
                <w:ilvl w:val="0"/>
                <w:numId w:val="21"/>
              </w:numPr>
              <w:rPr>
                <w:rFonts w:ascii="Century Gothic" w:hAnsi="Century Gothic"/>
                <w:iCs/>
                <w:sz w:val="20"/>
                <w:szCs w:val="20"/>
              </w:rPr>
            </w:pPr>
            <w:r w:rsidRPr="00EB18E9">
              <w:rPr>
                <w:rFonts w:ascii="Century Gothic" w:hAnsi="Century Gothic"/>
                <w:iCs/>
                <w:sz w:val="20"/>
                <w:szCs w:val="20"/>
              </w:rPr>
              <w:t>Facilitate/Maintain functional ROM and quality of movement</w:t>
            </w:r>
          </w:p>
          <w:p w:rsidR="006463F6" w:rsidRPr="00EB18E9" w:rsidRDefault="006463F6" w:rsidP="00372078">
            <w:pPr>
              <w:pStyle w:val="Default"/>
              <w:rPr>
                <w:rFonts w:ascii="Century Gothic" w:hAnsi="Century Gothic"/>
                <w:b/>
                <w:iCs/>
                <w:sz w:val="20"/>
                <w:szCs w:val="20"/>
              </w:rPr>
            </w:pPr>
          </w:p>
          <w:p w:rsidR="006463F6" w:rsidRPr="00EB18E9" w:rsidRDefault="006463F6" w:rsidP="00372078">
            <w:pPr>
              <w:pStyle w:val="Default"/>
              <w:rPr>
                <w:rFonts w:ascii="Century Gothic" w:hAnsi="Century Gothic"/>
                <w:b/>
                <w:iCs/>
                <w:sz w:val="20"/>
                <w:szCs w:val="20"/>
              </w:rPr>
            </w:pPr>
          </w:p>
          <w:p w:rsidR="00281B4F" w:rsidRPr="00EB18E9" w:rsidRDefault="00281B4F" w:rsidP="00372078">
            <w:pPr>
              <w:pStyle w:val="Default"/>
              <w:rPr>
                <w:rFonts w:ascii="Century Gothic" w:hAnsi="Century Gothic"/>
                <w:b/>
                <w:iCs/>
                <w:sz w:val="20"/>
                <w:szCs w:val="20"/>
              </w:rPr>
            </w:pPr>
          </w:p>
          <w:p w:rsidR="00FD2B54" w:rsidRPr="00EB18E9" w:rsidRDefault="00FD2B54" w:rsidP="00372078">
            <w:pPr>
              <w:pStyle w:val="Default"/>
              <w:rPr>
                <w:rFonts w:ascii="Century Gothic" w:hAnsi="Century Gothic"/>
                <w:b/>
                <w:iCs/>
                <w:sz w:val="20"/>
                <w:szCs w:val="20"/>
              </w:rPr>
            </w:pPr>
            <w:r w:rsidRPr="00EB18E9">
              <w:rPr>
                <w:rFonts w:ascii="Century Gothic" w:hAnsi="Century Gothic"/>
                <w:b/>
                <w:iCs/>
                <w:sz w:val="20"/>
                <w:szCs w:val="20"/>
              </w:rPr>
              <w:t>AVOID:</w:t>
            </w:r>
          </w:p>
          <w:p w:rsidR="00FD2B54" w:rsidRPr="00EB18E9" w:rsidRDefault="00FD2B54" w:rsidP="00FD2B54">
            <w:pPr>
              <w:pStyle w:val="Default"/>
              <w:numPr>
                <w:ilvl w:val="0"/>
                <w:numId w:val="20"/>
              </w:numPr>
              <w:rPr>
                <w:rFonts w:ascii="Century Gothic" w:hAnsi="Century Gothic"/>
                <w:iCs/>
                <w:sz w:val="20"/>
                <w:szCs w:val="20"/>
              </w:rPr>
            </w:pPr>
            <w:r w:rsidRPr="00EB18E9">
              <w:rPr>
                <w:rFonts w:ascii="Century Gothic" w:hAnsi="Century Gothic"/>
                <w:iCs/>
                <w:sz w:val="20"/>
                <w:szCs w:val="20"/>
              </w:rPr>
              <w:t>Activities that cause pain</w:t>
            </w:r>
          </w:p>
          <w:p w:rsidR="00FD2B54" w:rsidRPr="00EB18E9" w:rsidRDefault="00FD2B54" w:rsidP="00FD2B54">
            <w:pPr>
              <w:pStyle w:val="Default"/>
              <w:numPr>
                <w:ilvl w:val="0"/>
                <w:numId w:val="20"/>
              </w:numPr>
              <w:rPr>
                <w:rFonts w:ascii="Century Gothic" w:hAnsi="Century Gothic"/>
                <w:iCs/>
                <w:sz w:val="20"/>
                <w:szCs w:val="20"/>
              </w:rPr>
            </w:pPr>
            <w:r w:rsidRPr="00EB18E9">
              <w:rPr>
                <w:rFonts w:ascii="Century Gothic" w:hAnsi="Century Gothic"/>
                <w:iCs/>
                <w:sz w:val="20"/>
                <w:szCs w:val="20"/>
              </w:rPr>
              <w:t>Sudden lifting, jerking, pushing or pulling movements</w:t>
            </w:r>
          </w:p>
          <w:p w:rsidR="00FD2B54" w:rsidRPr="00EB18E9" w:rsidRDefault="00FD2B54" w:rsidP="00FD2B54">
            <w:pPr>
              <w:pStyle w:val="Default"/>
              <w:numPr>
                <w:ilvl w:val="0"/>
                <w:numId w:val="20"/>
              </w:numPr>
              <w:rPr>
                <w:rFonts w:ascii="Century Gothic" w:hAnsi="Century Gothic"/>
                <w:iCs/>
                <w:sz w:val="20"/>
                <w:szCs w:val="20"/>
              </w:rPr>
            </w:pPr>
            <w:r w:rsidRPr="00EB18E9">
              <w:rPr>
                <w:rFonts w:ascii="Century Gothic" w:hAnsi="Century Gothic"/>
                <w:iCs/>
                <w:sz w:val="20"/>
                <w:szCs w:val="20"/>
              </w:rPr>
              <w:t>Heavy lifting over shoulder height</w:t>
            </w:r>
          </w:p>
          <w:p w:rsidR="00FD2B54" w:rsidRPr="00EB18E9" w:rsidRDefault="00FD2B54" w:rsidP="00FD2B54">
            <w:pPr>
              <w:pStyle w:val="Default"/>
              <w:numPr>
                <w:ilvl w:val="0"/>
                <w:numId w:val="20"/>
              </w:numPr>
              <w:rPr>
                <w:rFonts w:ascii="Century Gothic" w:hAnsi="Century Gothic"/>
                <w:sz w:val="20"/>
                <w:szCs w:val="20"/>
              </w:rPr>
            </w:pPr>
            <w:r w:rsidRPr="00EB18E9">
              <w:rPr>
                <w:rFonts w:ascii="Century Gothic" w:hAnsi="Century Gothic"/>
                <w:sz w:val="20"/>
                <w:szCs w:val="20"/>
              </w:rPr>
              <w:t>Full and empty can exercises</w:t>
            </w:r>
          </w:p>
          <w:p w:rsidR="00FD2B54" w:rsidRPr="00EB18E9" w:rsidRDefault="00FD2B54" w:rsidP="00FD2B54">
            <w:pPr>
              <w:pStyle w:val="Default"/>
              <w:numPr>
                <w:ilvl w:val="1"/>
                <w:numId w:val="20"/>
              </w:numPr>
              <w:ind w:left="1066"/>
              <w:rPr>
                <w:rFonts w:ascii="Century Gothic" w:hAnsi="Century Gothic"/>
                <w:sz w:val="18"/>
                <w:szCs w:val="20"/>
              </w:rPr>
            </w:pPr>
            <w:r w:rsidRPr="00EB18E9">
              <w:rPr>
                <w:rFonts w:ascii="Century Gothic" w:hAnsi="Century Gothic"/>
                <w:sz w:val="18"/>
                <w:szCs w:val="20"/>
              </w:rPr>
              <w:t>Long lever places too much stress on rotator cuff</w:t>
            </w:r>
          </w:p>
          <w:p w:rsidR="00FD2B54" w:rsidRPr="00EB18E9" w:rsidRDefault="00FD2B54" w:rsidP="00372078">
            <w:pPr>
              <w:pStyle w:val="Default"/>
              <w:rPr>
                <w:rFonts w:ascii="Century Gothic" w:hAnsi="Century Gothic"/>
                <w:iCs/>
                <w:sz w:val="20"/>
                <w:szCs w:val="20"/>
              </w:rPr>
            </w:pPr>
          </w:p>
          <w:p w:rsidR="006463F6" w:rsidRPr="00EB18E9" w:rsidRDefault="006463F6" w:rsidP="00372078">
            <w:pPr>
              <w:pStyle w:val="Default"/>
              <w:rPr>
                <w:rFonts w:ascii="Century Gothic" w:hAnsi="Century Gothic"/>
                <w:iCs/>
                <w:sz w:val="20"/>
                <w:szCs w:val="20"/>
              </w:rPr>
            </w:pPr>
          </w:p>
          <w:p w:rsidR="006463F6" w:rsidRPr="00EB18E9" w:rsidRDefault="006463F6" w:rsidP="00372078">
            <w:pPr>
              <w:pStyle w:val="Default"/>
              <w:rPr>
                <w:rFonts w:ascii="Century Gothic" w:hAnsi="Century Gothic"/>
                <w:iCs/>
                <w:sz w:val="20"/>
                <w:szCs w:val="20"/>
              </w:rPr>
            </w:pPr>
          </w:p>
          <w:p w:rsidR="00281B4F" w:rsidRPr="00EB18E9" w:rsidRDefault="00281B4F" w:rsidP="00372078">
            <w:pPr>
              <w:pStyle w:val="Default"/>
              <w:rPr>
                <w:rFonts w:ascii="Century Gothic" w:hAnsi="Century Gothic"/>
                <w:iCs/>
                <w:sz w:val="20"/>
                <w:szCs w:val="20"/>
              </w:rPr>
            </w:pPr>
          </w:p>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Criteria to Advance to Next Phase:</w:t>
            </w:r>
          </w:p>
          <w:p w:rsidR="00FD2B54" w:rsidRPr="00EB18E9" w:rsidRDefault="00FD2B54" w:rsidP="00FD2B54">
            <w:pPr>
              <w:pStyle w:val="Default"/>
              <w:numPr>
                <w:ilvl w:val="0"/>
                <w:numId w:val="22"/>
              </w:numPr>
              <w:rPr>
                <w:rFonts w:ascii="Century Gothic" w:hAnsi="Century Gothic"/>
                <w:iCs/>
                <w:sz w:val="20"/>
                <w:szCs w:val="20"/>
              </w:rPr>
            </w:pPr>
            <w:r w:rsidRPr="00EB18E9">
              <w:rPr>
                <w:rFonts w:ascii="Century Gothic" w:hAnsi="Century Gothic"/>
                <w:iCs/>
                <w:sz w:val="20"/>
                <w:szCs w:val="20"/>
              </w:rPr>
              <w:t>Full ROM in all planes with normal movement mechanics</w:t>
            </w:r>
          </w:p>
          <w:p w:rsidR="00FD2B54" w:rsidRPr="00EB18E9" w:rsidRDefault="00FD2B54" w:rsidP="00FD2B54">
            <w:pPr>
              <w:pStyle w:val="Default"/>
              <w:numPr>
                <w:ilvl w:val="0"/>
                <w:numId w:val="22"/>
              </w:numPr>
              <w:rPr>
                <w:rFonts w:ascii="Century Gothic" w:hAnsi="Century Gothic"/>
                <w:iCs/>
                <w:sz w:val="20"/>
                <w:szCs w:val="20"/>
              </w:rPr>
            </w:pPr>
            <w:r w:rsidRPr="00EB18E9">
              <w:rPr>
                <w:rFonts w:ascii="Century Gothic" w:hAnsi="Century Gothic"/>
                <w:iCs/>
                <w:sz w:val="20"/>
                <w:szCs w:val="20"/>
              </w:rPr>
              <w:t>Pain-free basic ADLs</w:t>
            </w:r>
          </w:p>
          <w:p w:rsidR="00FD2B54" w:rsidRPr="00EB18E9" w:rsidRDefault="00FD2B54" w:rsidP="00FD2B54">
            <w:pPr>
              <w:pStyle w:val="Default"/>
              <w:numPr>
                <w:ilvl w:val="0"/>
                <w:numId w:val="22"/>
              </w:numPr>
              <w:rPr>
                <w:rFonts w:ascii="Century Gothic" w:hAnsi="Century Gothic"/>
                <w:iCs/>
                <w:sz w:val="20"/>
                <w:szCs w:val="20"/>
              </w:rPr>
            </w:pPr>
            <w:proofErr w:type="spellStart"/>
            <w:r w:rsidRPr="00EB18E9">
              <w:rPr>
                <w:rFonts w:ascii="Century Gothic" w:hAnsi="Century Gothic"/>
                <w:iCs/>
                <w:sz w:val="20"/>
                <w:szCs w:val="20"/>
              </w:rPr>
              <w:t>QuickDASH</w:t>
            </w:r>
            <w:proofErr w:type="spellEnd"/>
            <w:r w:rsidRPr="00EB18E9">
              <w:rPr>
                <w:rFonts w:ascii="Century Gothic" w:hAnsi="Century Gothic"/>
                <w:iCs/>
                <w:sz w:val="20"/>
                <w:szCs w:val="20"/>
              </w:rPr>
              <w:t xml:space="preserve"> &lt;10% disability</w:t>
            </w:r>
          </w:p>
          <w:p w:rsidR="00FD2B54" w:rsidRPr="00EB18E9" w:rsidRDefault="00FD2B54" w:rsidP="00FD2B54">
            <w:pPr>
              <w:pStyle w:val="Default"/>
              <w:numPr>
                <w:ilvl w:val="0"/>
                <w:numId w:val="22"/>
              </w:numPr>
              <w:rPr>
                <w:rFonts w:ascii="Century Gothic" w:hAnsi="Century Gothic"/>
                <w:iCs/>
                <w:sz w:val="20"/>
                <w:szCs w:val="20"/>
              </w:rPr>
            </w:pPr>
            <w:r w:rsidRPr="00EB18E9">
              <w:rPr>
                <w:rFonts w:ascii="Century Gothic" w:hAnsi="Century Gothic"/>
                <w:iCs/>
                <w:sz w:val="20"/>
                <w:szCs w:val="20"/>
              </w:rPr>
              <w:t>Strength 75-90% contralateral side @24 weeks</w:t>
            </w:r>
          </w:p>
        </w:tc>
      </w:tr>
      <w:tr w:rsidR="00FD2B54" w:rsidRPr="00EB18E9" w:rsidTr="00372078">
        <w:trPr>
          <w:trHeight w:val="1475"/>
        </w:trPr>
        <w:tc>
          <w:tcPr>
            <w:tcW w:w="1885" w:type="dxa"/>
          </w:tcPr>
          <w:p w:rsidR="007F7D09" w:rsidRPr="00EB18E9" w:rsidRDefault="007F7D09" w:rsidP="00372078">
            <w:pPr>
              <w:rPr>
                <w:rFonts w:ascii="Century Gothic" w:hAnsi="Century Gothic"/>
                <w:b/>
                <w:sz w:val="20"/>
                <w:szCs w:val="20"/>
              </w:rPr>
            </w:pPr>
          </w:p>
          <w:p w:rsidR="00FD2B54" w:rsidRPr="00EB18E9" w:rsidRDefault="00FD2B54" w:rsidP="00372078">
            <w:pPr>
              <w:rPr>
                <w:rFonts w:ascii="Century Gothic" w:hAnsi="Century Gothic"/>
                <w:b/>
                <w:sz w:val="20"/>
                <w:szCs w:val="20"/>
              </w:rPr>
            </w:pPr>
            <w:r w:rsidRPr="00EB18E9">
              <w:rPr>
                <w:rFonts w:ascii="Century Gothic" w:hAnsi="Century Gothic"/>
                <w:b/>
                <w:sz w:val="20"/>
                <w:szCs w:val="20"/>
              </w:rPr>
              <w:t>Phase V</w:t>
            </w:r>
          </w:p>
          <w:p w:rsidR="00FD2B54" w:rsidRPr="00EB18E9" w:rsidRDefault="00FD2B54" w:rsidP="002F20FB">
            <w:pPr>
              <w:pStyle w:val="ListParagraph"/>
              <w:numPr>
                <w:ilvl w:val="1"/>
                <w:numId w:val="27"/>
              </w:numPr>
              <w:rPr>
                <w:rFonts w:ascii="Century Gothic" w:hAnsi="Century Gothic"/>
                <w:b/>
                <w:sz w:val="20"/>
                <w:szCs w:val="20"/>
              </w:rPr>
            </w:pPr>
            <w:r w:rsidRPr="00EB18E9">
              <w:rPr>
                <w:rFonts w:ascii="Century Gothic" w:hAnsi="Century Gothic"/>
                <w:sz w:val="20"/>
                <w:szCs w:val="20"/>
              </w:rPr>
              <w:t>months</w:t>
            </w:r>
          </w:p>
        </w:tc>
        <w:tc>
          <w:tcPr>
            <w:tcW w:w="8280" w:type="dxa"/>
          </w:tcPr>
          <w:p w:rsidR="007F7D09" w:rsidRPr="00EB18E9" w:rsidRDefault="007F7D09" w:rsidP="002F20FB">
            <w:pPr>
              <w:pStyle w:val="Default"/>
              <w:rPr>
                <w:rFonts w:ascii="Century Gothic" w:hAnsi="Century Gothic"/>
                <w:iCs/>
                <w:sz w:val="20"/>
                <w:szCs w:val="20"/>
              </w:rPr>
            </w:pPr>
          </w:p>
          <w:p w:rsidR="002F20FB" w:rsidRPr="00EB18E9" w:rsidRDefault="00FD2B54" w:rsidP="002F20FB">
            <w:pPr>
              <w:pStyle w:val="Default"/>
              <w:rPr>
                <w:rFonts w:ascii="Century Gothic" w:hAnsi="Century Gothic"/>
                <w:iCs/>
                <w:sz w:val="20"/>
                <w:szCs w:val="20"/>
              </w:rPr>
            </w:pPr>
            <w:r w:rsidRPr="00EB18E9">
              <w:rPr>
                <w:rFonts w:ascii="Century Gothic" w:hAnsi="Century Gothic"/>
                <w:iCs/>
                <w:sz w:val="20"/>
                <w:szCs w:val="20"/>
              </w:rPr>
              <w:t xml:space="preserve">Specific Instructions: </w:t>
            </w:r>
          </w:p>
          <w:p w:rsidR="00C877AC" w:rsidRPr="00EB18E9" w:rsidRDefault="006463F6" w:rsidP="002F20FB">
            <w:pPr>
              <w:pStyle w:val="Default"/>
              <w:numPr>
                <w:ilvl w:val="0"/>
                <w:numId w:val="2"/>
              </w:numPr>
              <w:ind w:left="346"/>
              <w:rPr>
                <w:rFonts w:ascii="Century Gothic" w:hAnsi="Century Gothic"/>
                <w:sz w:val="20"/>
                <w:szCs w:val="20"/>
              </w:rPr>
            </w:pPr>
            <w:r w:rsidRPr="00EB18E9">
              <w:rPr>
                <w:rFonts w:ascii="Century Gothic" w:hAnsi="Century Gothic"/>
                <w:sz w:val="20"/>
              </w:rPr>
              <w:t>End point will d</w:t>
            </w:r>
            <w:r w:rsidR="00C877AC" w:rsidRPr="00EB18E9">
              <w:rPr>
                <w:rFonts w:ascii="Century Gothic" w:hAnsi="Century Gothic"/>
                <w:sz w:val="20"/>
              </w:rPr>
              <w:t>iffer depending on the patient</w:t>
            </w:r>
          </w:p>
          <w:p w:rsidR="00C877AC" w:rsidRPr="00EB18E9" w:rsidRDefault="006463F6" w:rsidP="00C877AC">
            <w:pPr>
              <w:pStyle w:val="ListParagraph"/>
              <w:numPr>
                <w:ilvl w:val="1"/>
                <w:numId w:val="2"/>
              </w:numPr>
              <w:autoSpaceDE w:val="0"/>
              <w:autoSpaceDN w:val="0"/>
              <w:adjustRightInd w:val="0"/>
              <w:ind w:left="706"/>
              <w:rPr>
                <w:rFonts w:ascii="Century Gothic" w:hAnsi="Century Gothic" w:cs="Lucida Sans Unicode"/>
                <w:sz w:val="18"/>
                <w:szCs w:val="20"/>
                <w:lang w:val="en"/>
              </w:rPr>
            </w:pPr>
            <w:r w:rsidRPr="00EB18E9">
              <w:rPr>
                <w:rFonts w:ascii="Century Gothic" w:hAnsi="Century Gothic"/>
                <w:sz w:val="20"/>
              </w:rPr>
              <w:t>At this phase a shoulder with a low functional demand may continue to improve in a progressive manner with a home program</w:t>
            </w:r>
            <w:r w:rsidR="00C877AC" w:rsidRPr="00EB18E9">
              <w:rPr>
                <w:rFonts w:ascii="Century Gothic" w:hAnsi="Century Gothic" w:cs="Lucida Sans Unicode"/>
                <w:sz w:val="20"/>
                <w:szCs w:val="20"/>
                <w:lang w:val="en"/>
              </w:rPr>
              <w:t xml:space="preserve"> </w:t>
            </w:r>
          </w:p>
          <w:p w:rsidR="00C877AC" w:rsidRPr="00EB18E9" w:rsidRDefault="00C877AC" w:rsidP="00C877AC">
            <w:pPr>
              <w:pStyle w:val="ListParagraph"/>
              <w:numPr>
                <w:ilvl w:val="0"/>
                <w:numId w:val="24"/>
              </w:num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Interval throwing program</w:t>
            </w:r>
          </w:p>
          <w:p w:rsidR="00C877AC" w:rsidRPr="00EB18E9" w:rsidRDefault="00C877AC" w:rsidP="00C877AC">
            <w:pPr>
              <w:pStyle w:val="ListParagraph"/>
              <w:numPr>
                <w:ilvl w:val="0"/>
                <w:numId w:val="24"/>
              </w:num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Advance strengthening program+/- plyometric training if required</w:t>
            </w:r>
          </w:p>
          <w:p w:rsidR="00FD2B54" w:rsidRPr="00EB18E9" w:rsidRDefault="00C877AC" w:rsidP="00C877AC">
            <w:pPr>
              <w:pStyle w:val="ListParagraph"/>
              <w:numPr>
                <w:ilvl w:val="0"/>
                <w:numId w:val="24"/>
              </w:num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Work/Sport-specific training: heavy labor or overhead sports</w:t>
            </w:r>
          </w:p>
          <w:p w:rsidR="00C877AC" w:rsidRPr="00EB18E9" w:rsidRDefault="00C877AC" w:rsidP="00C877AC">
            <w:pPr>
              <w:autoSpaceDE w:val="0"/>
              <w:autoSpaceDN w:val="0"/>
              <w:adjustRightInd w:val="0"/>
              <w:rPr>
                <w:rFonts w:ascii="Century Gothic" w:hAnsi="Century Gothic" w:cs="Lucida Sans Unicode"/>
                <w:sz w:val="18"/>
                <w:szCs w:val="20"/>
                <w:lang w:val="en"/>
              </w:rPr>
            </w:pPr>
          </w:p>
          <w:p w:rsidR="002F20FB" w:rsidRPr="00EB18E9" w:rsidRDefault="00FD2B54" w:rsidP="002F20FB">
            <w:pPr>
              <w:pStyle w:val="Default"/>
              <w:rPr>
                <w:rFonts w:ascii="Century Gothic" w:hAnsi="Century Gothic"/>
                <w:iCs/>
                <w:sz w:val="20"/>
                <w:szCs w:val="20"/>
              </w:rPr>
            </w:pPr>
            <w:r w:rsidRPr="00EB18E9">
              <w:rPr>
                <w:rFonts w:ascii="Century Gothic" w:hAnsi="Century Gothic"/>
                <w:iCs/>
                <w:sz w:val="20"/>
                <w:szCs w:val="20"/>
              </w:rPr>
              <w:t xml:space="preserve">Suggested Exercises: </w:t>
            </w:r>
          </w:p>
          <w:p w:rsidR="002F20FB" w:rsidRPr="00EB18E9" w:rsidRDefault="002F20FB" w:rsidP="002F20FB">
            <w:pPr>
              <w:pStyle w:val="Default"/>
              <w:numPr>
                <w:ilvl w:val="0"/>
                <w:numId w:val="28"/>
              </w:numPr>
              <w:ind w:left="346"/>
              <w:rPr>
                <w:rFonts w:ascii="Century Gothic" w:hAnsi="Century Gothic"/>
                <w:sz w:val="20"/>
                <w:szCs w:val="20"/>
              </w:rPr>
            </w:pPr>
            <w:r w:rsidRPr="00EB18E9">
              <w:rPr>
                <w:rFonts w:ascii="Century Gothic" w:hAnsi="Century Gothic"/>
                <w:sz w:val="20"/>
              </w:rPr>
              <w:t xml:space="preserve">Biceps/Triceps </w:t>
            </w:r>
          </w:p>
          <w:p w:rsidR="002F20FB" w:rsidRPr="00EB18E9" w:rsidRDefault="002F20FB" w:rsidP="002F20FB">
            <w:pPr>
              <w:pStyle w:val="Default"/>
              <w:numPr>
                <w:ilvl w:val="0"/>
                <w:numId w:val="28"/>
              </w:numPr>
              <w:ind w:left="346"/>
              <w:rPr>
                <w:rFonts w:ascii="Century Gothic" w:hAnsi="Century Gothic"/>
                <w:sz w:val="20"/>
                <w:szCs w:val="20"/>
              </w:rPr>
            </w:pPr>
            <w:r w:rsidRPr="00EB18E9">
              <w:rPr>
                <w:rFonts w:ascii="Century Gothic" w:hAnsi="Century Gothic"/>
                <w:sz w:val="20"/>
              </w:rPr>
              <w:t xml:space="preserve">Chest press </w:t>
            </w:r>
          </w:p>
          <w:p w:rsidR="002F20FB" w:rsidRPr="00EB18E9" w:rsidRDefault="002F20FB" w:rsidP="002F20FB">
            <w:pPr>
              <w:pStyle w:val="Default"/>
              <w:numPr>
                <w:ilvl w:val="0"/>
                <w:numId w:val="28"/>
              </w:numPr>
              <w:ind w:left="346"/>
              <w:rPr>
                <w:rFonts w:ascii="Century Gothic" w:hAnsi="Century Gothic"/>
                <w:sz w:val="20"/>
                <w:szCs w:val="20"/>
              </w:rPr>
            </w:pPr>
            <w:r w:rsidRPr="00EB18E9">
              <w:rPr>
                <w:rFonts w:ascii="Century Gothic" w:hAnsi="Century Gothic"/>
                <w:sz w:val="20"/>
              </w:rPr>
              <w:t xml:space="preserve">Shoulder press (military press) </w:t>
            </w:r>
          </w:p>
          <w:p w:rsidR="002F20FB" w:rsidRPr="00EB18E9" w:rsidRDefault="007F7D09" w:rsidP="002F20FB">
            <w:pPr>
              <w:pStyle w:val="Default"/>
              <w:numPr>
                <w:ilvl w:val="0"/>
                <w:numId w:val="28"/>
              </w:numPr>
              <w:ind w:left="346"/>
              <w:rPr>
                <w:rFonts w:ascii="Century Gothic" w:hAnsi="Century Gothic"/>
                <w:sz w:val="20"/>
                <w:szCs w:val="20"/>
              </w:rPr>
            </w:pPr>
            <w:r w:rsidRPr="00EB18E9">
              <w:rPr>
                <w:rFonts w:ascii="Century Gothic" w:hAnsi="Century Gothic"/>
                <w:sz w:val="20"/>
              </w:rPr>
              <w:t>Fly/Reverse Fly</w:t>
            </w:r>
            <w:r w:rsidR="002F20FB" w:rsidRPr="00EB18E9">
              <w:rPr>
                <w:rFonts w:ascii="Century Gothic" w:hAnsi="Century Gothic"/>
                <w:sz w:val="20"/>
              </w:rPr>
              <w:t xml:space="preserve"> </w:t>
            </w:r>
          </w:p>
          <w:p w:rsidR="002F20FB" w:rsidRPr="00EB18E9" w:rsidRDefault="002F20FB" w:rsidP="002F20FB">
            <w:pPr>
              <w:pStyle w:val="Default"/>
              <w:numPr>
                <w:ilvl w:val="0"/>
                <w:numId w:val="28"/>
              </w:numPr>
              <w:ind w:left="346"/>
              <w:rPr>
                <w:rFonts w:ascii="Century Gothic" w:hAnsi="Century Gothic"/>
                <w:sz w:val="20"/>
                <w:szCs w:val="20"/>
              </w:rPr>
            </w:pPr>
            <w:proofErr w:type="spellStart"/>
            <w:r w:rsidRPr="00EB18E9">
              <w:rPr>
                <w:rFonts w:ascii="Century Gothic" w:hAnsi="Century Gothic"/>
                <w:sz w:val="20"/>
              </w:rPr>
              <w:t>Lat</w:t>
            </w:r>
            <w:proofErr w:type="spellEnd"/>
            <w:r w:rsidRPr="00EB18E9">
              <w:rPr>
                <w:rFonts w:ascii="Century Gothic" w:hAnsi="Century Gothic"/>
                <w:sz w:val="20"/>
              </w:rPr>
              <w:t xml:space="preserve"> Pull downs </w:t>
            </w:r>
          </w:p>
          <w:p w:rsidR="00F819DB" w:rsidRPr="00EB18E9" w:rsidRDefault="002F20FB" w:rsidP="00F819DB">
            <w:pPr>
              <w:pStyle w:val="ListParagraph"/>
              <w:numPr>
                <w:ilvl w:val="0"/>
                <w:numId w:val="25"/>
              </w:numPr>
              <w:autoSpaceDE w:val="0"/>
              <w:autoSpaceDN w:val="0"/>
              <w:adjustRightInd w:val="0"/>
              <w:rPr>
                <w:rFonts w:ascii="Century Gothic" w:hAnsi="Century Gothic" w:cs="Lucida Sans Unicode"/>
                <w:sz w:val="20"/>
                <w:szCs w:val="20"/>
                <w:lang w:val="en"/>
              </w:rPr>
            </w:pPr>
            <w:r w:rsidRPr="00EB18E9">
              <w:rPr>
                <w:rFonts w:ascii="Century Gothic" w:hAnsi="Century Gothic"/>
                <w:sz w:val="20"/>
              </w:rPr>
              <w:t>Full push up</w:t>
            </w:r>
            <w:r w:rsidR="00F819DB" w:rsidRPr="00EB18E9">
              <w:rPr>
                <w:rFonts w:ascii="Century Gothic" w:hAnsi="Century Gothic" w:cs="Lucida Sans Unicode"/>
                <w:sz w:val="20"/>
                <w:szCs w:val="20"/>
                <w:lang w:val="en"/>
              </w:rPr>
              <w:t xml:space="preserve"> </w:t>
            </w:r>
          </w:p>
          <w:p w:rsidR="00F819DB" w:rsidRPr="00EB18E9" w:rsidRDefault="00F819DB" w:rsidP="00F819DB">
            <w:pPr>
              <w:pStyle w:val="ListParagraph"/>
              <w:numPr>
                <w:ilvl w:val="0"/>
                <w:numId w:val="25"/>
              </w:numPr>
              <w:autoSpaceDE w:val="0"/>
              <w:autoSpaceDN w:val="0"/>
              <w:adjustRightInd w:val="0"/>
              <w:rPr>
                <w:rFonts w:ascii="Century Gothic" w:hAnsi="Century Gothic" w:cs="Lucida Sans Unicode"/>
                <w:sz w:val="20"/>
                <w:szCs w:val="20"/>
                <w:lang w:val="en"/>
              </w:rPr>
            </w:pPr>
            <w:r w:rsidRPr="00EB18E9">
              <w:rPr>
                <w:rFonts w:ascii="Century Gothic" w:hAnsi="Century Gothic" w:cs="Lucida Sans Unicode"/>
                <w:sz w:val="20"/>
                <w:szCs w:val="20"/>
                <w:lang w:val="en"/>
              </w:rPr>
              <w:t xml:space="preserve">Plyometric exercise (if needed): </w:t>
            </w:r>
          </w:p>
          <w:p w:rsidR="007F7D09" w:rsidRPr="00EB18E9" w:rsidRDefault="007F7D09" w:rsidP="007F7D09">
            <w:pPr>
              <w:pStyle w:val="ListParagraph"/>
              <w:numPr>
                <w:ilvl w:val="1"/>
                <w:numId w:val="25"/>
              </w:numPr>
              <w:autoSpaceDE w:val="0"/>
              <w:autoSpaceDN w:val="0"/>
              <w:adjustRightInd w:val="0"/>
              <w:ind w:left="616"/>
              <w:rPr>
                <w:rFonts w:ascii="Century Gothic" w:hAnsi="Century Gothic" w:cs="Lucida Sans Unicode"/>
                <w:sz w:val="18"/>
                <w:szCs w:val="20"/>
                <w:lang w:val="en"/>
              </w:rPr>
            </w:pPr>
            <w:r w:rsidRPr="00EB18E9">
              <w:rPr>
                <w:rFonts w:ascii="Century Gothic" w:hAnsi="Century Gothic"/>
                <w:sz w:val="20"/>
              </w:rPr>
              <w:t xml:space="preserve">Tubing </w:t>
            </w:r>
            <w:proofErr w:type="spellStart"/>
            <w:r w:rsidRPr="00EB18E9">
              <w:rPr>
                <w:rFonts w:ascii="Century Gothic" w:hAnsi="Century Gothic"/>
                <w:sz w:val="20"/>
              </w:rPr>
              <w:t>plyometrics</w:t>
            </w:r>
            <w:proofErr w:type="spellEnd"/>
            <w:r w:rsidRPr="00EB18E9">
              <w:rPr>
                <w:rFonts w:ascii="Century Gothic" w:hAnsi="Century Gothic"/>
                <w:sz w:val="20"/>
              </w:rPr>
              <w:t xml:space="preserve"> for ER/IR at 90° abduction with varying speeds</w:t>
            </w:r>
          </w:p>
          <w:p w:rsidR="00F819DB" w:rsidRPr="00EB18E9" w:rsidRDefault="00F819DB" w:rsidP="00F819DB">
            <w:pPr>
              <w:pStyle w:val="ListParagraph"/>
              <w:numPr>
                <w:ilvl w:val="1"/>
                <w:numId w:val="25"/>
              </w:numPr>
              <w:autoSpaceDE w:val="0"/>
              <w:autoSpaceDN w:val="0"/>
              <w:adjustRightInd w:val="0"/>
              <w:ind w:left="616"/>
              <w:rPr>
                <w:rFonts w:ascii="Century Gothic" w:hAnsi="Century Gothic" w:cs="Lucida Sans Unicode"/>
                <w:sz w:val="20"/>
                <w:szCs w:val="20"/>
                <w:lang w:val="en"/>
              </w:rPr>
            </w:pPr>
            <w:r w:rsidRPr="00EB18E9">
              <w:rPr>
                <w:rFonts w:ascii="Century Gothic" w:hAnsi="Century Gothic" w:cs="Lucida Sans Unicode"/>
                <w:sz w:val="20"/>
                <w:szCs w:val="20"/>
                <w:lang w:val="en"/>
              </w:rPr>
              <w:t>2 handed tosses: waist/chest level</w:t>
            </w:r>
            <w:r w:rsidRPr="00EB18E9">
              <w:rPr>
                <w:rFonts w:ascii="Century Gothic" w:hAnsi="Century Gothic" w:cs="Lucida Sans Unicode"/>
                <w:sz w:val="20"/>
                <w:szCs w:val="20"/>
                <w:lang w:val="en"/>
              </w:rPr>
              <w:sym w:font="Wingdings" w:char="F0E0"/>
            </w:r>
            <w:r w:rsidRPr="00EB18E9">
              <w:rPr>
                <w:rFonts w:ascii="Century Gothic" w:hAnsi="Century Gothic" w:cs="Lucida Sans Unicode"/>
                <w:sz w:val="20"/>
                <w:szCs w:val="20"/>
                <w:lang w:val="en"/>
              </w:rPr>
              <w:t>overhead</w:t>
            </w:r>
            <w:r w:rsidRPr="00EB18E9">
              <w:rPr>
                <w:rFonts w:ascii="Century Gothic" w:hAnsi="Century Gothic" w:cs="Lucida Sans Unicode"/>
                <w:sz w:val="20"/>
                <w:szCs w:val="20"/>
                <w:lang w:val="en"/>
              </w:rPr>
              <w:sym w:font="Wingdings" w:char="F0E0"/>
            </w:r>
            <w:r w:rsidRPr="00EB18E9">
              <w:rPr>
                <w:rFonts w:ascii="Century Gothic" w:hAnsi="Century Gothic" w:cs="Lucida Sans Unicode"/>
                <w:sz w:val="20"/>
                <w:szCs w:val="20"/>
                <w:lang w:val="en"/>
              </w:rPr>
              <w:t>diagonal (PNF patterns)</w:t>
            </w:r>
          </w:p>
          <w:p w:rsidR="00F819DB" w:rsidRPr="00EB18E9" w:rsidRDefault="00F819DB" w:rsidP="00F819DB">
            <w:pPr>
              <w:pStyle w:val="ListParagraph"/>
              <w:numPr>
                <w:ilvl w:val="1"/>
                <w:numId w:val="25"/>
              </w:numPr>
              <w:autoSpaceDE w:val="0"/>
              <w:autoSpaceDN w:val="0"/>
              <w:adjustRightInd w:val="0"/>
              <w:ind w:left="616"/>
              <w:rPr>
                <w:rFonts w:ascii="Century Gothic" w:hAnsi="Century Gothic" w:cs="Lucida Sans Unicode"/>
                <w:sz w:val="20"/>
                <w:szCs w:val="20"/>
                <w:lang w:val="en"/>
              </w:rPr>
            </w:pPr>
            <w:r w:rsidRPr="00EB18E9">
              <w:rPr>
                <w:rFonts w:ascii="Century Gothic" w:hAnsi="Century Gothic" w:cs="Lucida Sans Unicode"/>
                <w:sz w:val="20"/>
                <w:szCs w:val="20"/>
                <w:lang w:val="en"/>
              </w:rPr>
              <w:t>1 handed tosses: begin with shoulder flexion/elbow extension</w:t>
            </w:r>
            <w:r w:rsidRPr="00EB18E9">
              <w:rPr>
                <w:rFonts w:ascii="Century Gothic" w:hAnsi="Century Gothic" w:cs="Lucida Sans Unicode"/>
                <w:sz w:val="20"/>
                <w:szCs w:val="20"/>
                <w:lang w:val="en"/>
              </w:rPr>
              <w:sym w:font="Wingdings" w:char="F0E0"/>
            </w:r>
            <w:r w:rsidRPr="00EB18E9">
              <w:rPr>
                <w:rFonts w:ascii="Century Gothic" w:hAnsi="Century Gothic" w:cs="Lucida Sans Unicode"/>
                <w:sz w:val="20"/>
                <w:szCs w:val="20"/>
                <w:lang w:val="en"/>
              </w:rPr>
              <w:t>progress to increased shoulder ABD and ER.</w:t>
            </w:r>
          </w:p>
          <w:p w:rsidR="00F819DB" w:rsidRPr="00EB18E9" w:rsidRDefault="00F819DB" w:rsidP="00F819DB">
            <w:pPr>
              <w:pStyle w:val="ListParagraph"/>
              <w:numPr>
                <w:ilvl w:val="1"/>
                <w:numId w:val="25"/>
              </w:numPr>
              <w:autoSpaceDE w:val="0"/>
              <w:autoSpaceDN w:val="0"/>
              <w:adjustRightInd w:val="0"/>
              <w:ind w:left="616"/>
              <w:rPr>
                <w:rFonts w:ascii="Century Gothic" w:hAnsi="Century Gothic" w:cs="Lucida Sans Unicode"/>
                <w:sz w:val="20"/>
                <w:szCs w:val="20"/>
                <w:lang w:val="en"/>
              </w:rPr>
            </w:pPr>
            <w:r w:rsidRPr="00EB18E9">
              <w:rPr>
                <w:rFonts w:ascii="Century Gothic" w:hAnsi="Century Gothic" w:cs="Lucida Sans Unicode"/>
                <w:sz w:val="20"/>
                <w:szCs w:val="20"/>
                <w:lang w:val="en"/>
              </w:rPr>
              <w:t>Start with towel, beach ball, tennis ball</w:t>
            </w:r>
            <w:r w:rsidRPr="00EB18E9">
              <w:rPr>
                <w:rFonts w:ascii="Century Gothic" w:hAnsi="Century Gothic" w:cs="Lucida Sans Unicode"/>
                <w:sz w:val="20"/>
                <w:szCs w:val="20"/>
                <w:lang w:val="en"/>
              </w:rPr>
              <w:sym w:font="Wingdings" w:char="F0E0"/>
            </w:r>
            <w:r w:rsidRPr="00EB18E9">
              <w:rPr>
                <w:rFonts w:ascii="Century Gothic" w:hAnsi="Century Gothic" w:cs="Lucida Sans Unicode"/>
                <w:sz w:val="20"/>
                <w:szCs w:val="20"/>
                <w:lang w:val="en"/>
              </w:rPr>
              <w:t>progress to lightly weighted ball</w:t>
            </w:r>
          </w:p>
          <w:p w:rsidR="007F7D09" w:rsidRPr="00EB18E9" w:rsidRDefault="007F7D09" w:rsidP="007F7D09">
            <w:pPr>
              <w:pStyle w:val="ListParagraph"/>
              <w:autoSpaceDE w:val="0"/>
              <w:autoSpaceDN w:val="0"/>
              <w:adjustRightInd w:val="0"/>
              <w:ind w:left="616"/>
              <w:rPr>
                <w:rFonts w:ascii="Century Gothic" w:hAnsi="Century Gothic" w:cs="Lucida Sans Unicode"/>
                <w:sz w:val="20"/>
                <w:szCs w:val="20"/>
                <w:lang w:val="en"/>
              </w:rPr>
            </w:pPr>
          </w:p>
          <w:p w:rsidR="00FD2B54" w:rsidRPr="00EB18E9" w:rsidRDefault="00281B4F" w:rsidP="00281B4F">
            <w:pPr>
              <w:pStyle w:val="ListParagraph"/>
              <w:numPr>
                <w:ilvl w:val="0"/>
                <w:numId w:val="2"/>
              </w:numPr>
              <w:autoSpaceDE w:val="0"/>
              <w:autoSpaceDN w:val="0"/>
              <w:adjustRightInd w:val="0"/>
              <w:ind w:left="346"/>
              <w:rPr>
                <w:rFonts w:ascii="Century Gothic" w:hAnsi="Century Gothic" w:cs="Lucida Sans Unicode"/>
                <w:sz w:val="20"/>
                <w:szCs w:val="20"/>
                <w:lang w:val="en"/>
              </w:rPr>
            </w:pPr>
            <w:r w:rsidRPr="00EB18E9">
              <w:rPr>
                <w:rFonts w:ascii="Century Gothic" w:hAnsi="Century Gothic" w:cs="Lucida Sans Unicode"/>
                <w:sz w:val="20"/>
                <w:szCs w:val="20"/>
                <w:lang w:val="en"/>
              </w:rPr>
              <w:t>Cardiovascular fitness: train specific to demand of sport (Aerobic/Anaerobic)</w:t>
            </w:r>
          </w:p>
          <w:p w:rsidR="00F819DB" w:rsidRPr="00EB18E9" w:rsidRDefault="00F819DB" w:rsidP="00F819DB">
            <w:pPr>
              <w:pStyle w:val="ListParagraph"/>
              <w:autoSpaceDE w:val="0"/>
              <w:autoSpaceDN w:val="0"/>
              <w:adjustRightInd w:val="0"/>
              <w:ind w:left="346"/>
              <w:rPr>
                <w:rFonts w:ascii="Century Gothic" w:hAnsi="Century Gothic" w:cs="Lucida Sans Unicode"/>
                <w:sz w:val="20"/>
                <w:szCs w:val="20"/>
                <w:lang w:val="en"/>
              </w:rPr>
            </w:pPr>
          </w:p>
        </w:tc>
        <w:tc>
          <w:tcPr>
            <w:tcW w:w="4140" w:type="dxa"/>
          </w:tcPr>
          <w:p w:rsidR="007F7D09" w:rsidRPr="00EB18E9" w:rsidRDefault="007F7D09" w:rsidP="00372078">
            <w:pPr>
              <w:pStyle w:val="Default"/>
              <w:rPr>
                <w:rFonts w:ascii="Century Gothic" w:hAnsi="Century Gothic"/>
                <w:iCs/>
                <w:sz w:val="20"/>
                <w:szCs w:val="20"/>
              </w:rPr>
            </w:pPr>
          </w:p>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Goals of Phase:</w:t>
            </w:r>
          </w:p>
          <w:p w:rsidR="00FD2B54" w:rsidRPr="00EB18E9" w:rsidRDefault="00F819DB" w:rsidP="007F7D09">
            <w:pPr>
              <w:pStyle w:val="Default"/>
              <w:numPr>
                <w:ilvl w:val="0"/>
                <w:numId w:val="31"/>
              </w:numPr>
              <w:rPr>
                <w:rFonts w:ascii="Century Gothic" w:hAnsi="Century Gothic"/>
                <w:sz w:val="16"/>
                <w:szCs w:val="20"/>
                <w:lang w:val="en"/>
              </w:rPr>
            </w:pPr>
            <w:r w:rsidRPr="00EB18E9">
              <w:rPr>
                <w:rFonts w:ascii="Century Gothic" w:hAnsi="Century Gothic"/>
                <w:sz w:val="20"/>
              </w:rPr>
              <w:t>Functional activities/ADLs above shoulder height (progress with weight +/- repetition)</w:t>
            </w:r>
          </w:p>
          <w:p w:rsidR="00F819DB" w:rsidRPr="00EB18E9" w:rsidRDefault="00F819DB" w:rsidP="00F819DB">
            <w:pPr>
              <w:pStyle w:val="Default"/>
              <w:rPr>
                <w:rFonts w:ascii="Century Gothic" w:hAnsi="Century Gothic"/>
                <w:sz w:val="16"/>
                <w:szCs w:val="20"/>
                <w:lang w:val="en"/>
              </w:rPr>
            </w:pPr>
          </w:p>
          <w:p w:rsidR="00F819DB" w:rsidRPr="00EB18E9" w:rsidRDefault="00F819DB" w:rsidP="00F819DB">
            <w:pPr>
              <w:pStyle w:val="Default"/>
              <w:rPr>
                <w:rFonts w:ascii="Century Gothic" w:hAnsi="Century Gothic"/>
                <w:sz w:val="16"/>
                <w:szCs w:val="20"/>
                <w:lang w:val="en"/>
              </w:rPr>
            </w:pPr>
          </w:p>
          <w:p w:rsidR="00F819DB" w:rsidRPr="00EB18E9" w:rsidRDefault="00F819DB" w:rsidP="00F819DB">
            <w:pPr>
              <w:pStyle w:val="Default"/>
              <w:rPr>
                <w:rFonts w:ascii="Century Gothic" w:hAnsi="Century Gothic"/>
                <w:sz w:val="20"/>
                <w:szCs w:val="20"/>
                <w:lang w:val="en"/>
              </w:rPr>
            </w:pPr>
            <w:r w:rsidRPr="00EB18E9">
              <w:rPr>
                <w:rFonts w:ascii="Century Gothic" w:hAnsi="Century Gothic"/>
                <w:b/>
                <w:sz w:val="20"/>
                <w:szCs w:val="20"/>
                <w:lang w:val="en"/>
              </w:rPr>
              <w:t>AVOID:</w:t>
            </w:r>
          </w:p>
          <w:p w:rsidR="00F819DB" w:rsidRPr="00EB18E9" w:rsidRDefault="00F819DB" w:rsidP="00F819DB">
            <w:pPr>
              <w:pStyle w:val="Default"/>
              <w:numPr>
                <w:ilvl w:val="0"/>
                <w:numId w:val="30"/>
              </w:numPr>
              <w:rPr>
                <w:rFonts w:ascii="Century Gothic" w:hAnsi="Century Gothic"/>
                <w:sz w:val="20"/>
                <w:szCs w:val="20"/>
                <w:lang w:val="en"/>
              </w:rPr>
            </w:pPr>
            <w:r w:rsidRPr="00EB18E9">
              <w:rPr>
                <w:rFonts w:ascii="Century Gothic" w:hAnsi="Century Gothic"/>
                <w:sz w:val="20"/>
                <w:szCs w:val="20"/>
                <w:lang w:val="en"/>
              </w:rPr>
              <w:t>ANY PAIN WITH ACTIVITY</w:t>
            </w:r>
          </w:p>
          <w:p w:rsidR="00F819DB" w:rsidRPr="00EB18E9" w:rsidRDefault="00F819DB" w:rsidP="00F819DB">
            <w:pPr>
              <w:pStyle w:val="Default"/>
              <w:rPr>
                <w:rFonts w:ascii="Century Gothic" w:hAnsi="Century Gothic"/>
                <w:sz w:val="16"/>
                <w:szCs w:val="20"/>
                <w:lang w:val="en"/>
              </w:rPr>
            </w:pPr>
          </w:p>
          <w:p w:rsidR="00F819DB" w:rsidRPr="00EB18E9" w:rsidRDefault="00F819DB" w:rsidP="00F819DB">
            <w:pPr>
              <w:pStyle w:val="Default"/>
              <w:rPr>
                <w:rFonts w:ascii="Century Gothic" w:hAnsi="Century Gothic"/>
                <w:sz w:val="16"/>
                <w:szCs w:val="20"/>
                <w:lang w:val="en"/>
              </w:rPr>
            </w:pPr>
          </w:p>
          <w:p w:rsidR="007F7D09" w:rsidRPr="00EB18E9" w:rsidRDefault="007F7D09" w:rsidP="00F819DB">
            <w:pPr>
              <w:pStyle w:val="Default"/>
              <w:rPr>
                <w:rFonts w:ascii="Century Gothic" w:hAnsi="Century Gothic"/>
                <w:sz w:val="16"/>
                <w:szCs w:val="20"/>
                <w:lang w:val="en"/>
              </w:rPr>
            </w:pPr>
          </w:p>
          <w:p w:rsidR="00FD2B54" w:rsidRPr="00EB18E9" w:rsidRDefault="00FD2B54" w:rsidP="00372078">
            <w:pPr>
              <w:pStyle w:val="Default"/>
              <w:rPr>
                <w:rFonts w:ascii="Century Gothic" w:hAnsi="Century Gothic"/>
                <w:iCs/>
                <w:sz w:val="20"/>
                <w:szCs w:val="20"/>
              </w:rPr>
            </w:pPr>
            <w:r w:rsidRPr="00EB18E9">
              <w:rPr>
                <w:rFonts w:ascii="Century Gothic" w:hAnsi="Century Gothic"/>
                <w:iCs/>
                <w:sz w:val="20"/>
                <w:szCs w:val="20"/>
              </w:rPr>
              <w:t xml:space="preserve">Suggested Criteria for Discharge: </w:t>
            </w:r>
          </w:p>
          <w:p w:rsidR="00281B4F" w:rsidRPr="00EB18E9" w:rsidRDefault="00281B4F" w:rsidP="00281B4F">
            <w:pPr>
              <w:pStyle w:val="Default"/>
              <w:numPr>
                <w:ilvl w:val="0"/>
                <w:numId w:val="23"/>
              </w:numPr>
              <w:rPr>
                <w:rFonts w:ascii="Century Gothic" w:hAnsi="Century Gothic"/>
                <w:iCs/>
                <w:sz w:val="20"/>
                <w:szCs w:val="20"/>
              </w:rPr>
            </w:pPr>
            <w:r w:rsidRPr="00EB18E9">
              <w:rPr>
                <w:rFonts w:ascii="Century Gothic" w:hAnsi="Century Gothic"/>
                <w:sz w:val="20"/>
              </w:rPr>
              <w:t xml:space="preserve">Therapist/Physician clearance </w:t>
            </w:r>
          </w:p>
          <w:p w:rsidR="00281B4F" w:rsidRPr="00EB18E9" w:rsidRDefault="00281B4F" w:rsidP="00281B4F">
            <w:pPr>
              <w:pStyle w:val="Default"/>
              <w:numPr>
                <w:ilvl w:val="0"/>
                <w:numId w:val="23"/>
              </w:numPr>
              <w:rPr>
                <w:rFonts w:ascii="Century Gothic" w:hAnsi="Century Gothic"/>
                <w:iCs/>
                <w:sz w:val="20"/>
                <w:szCs w:val="20"/>
              </w:rPr>
            </w:pPr>
            <w:r w:rsidRPr="00EB18E9">
              <w:rPr>
                <w:rFonts w:ascii="Century Gothic" w:hAnsi="Century Gothic"/>
                <w:sz w:val="20"/>
              </w:rPr>
              <w:t xml:space="preserve">No pain at rest or with exercises/activities </w:t>
            </w:r>
          </w:p>
          <w:p w:rsidR="00FD2B54" w:rsidRPr="00EB18E9" w:rsidRDefault="00281B4F" w:rsidP="00281B4F">
            <w:pPr>
              <w:pStyle w:val="Default"/>
              <w:numPr>
                <w:ilvl w:val="0"/>
                <w:numId w:val="23"/>
              </w:numPr>
              <w:rPr>
                <w:rFonts w:ascii="Century Gothic" w:hAnsi="Century Gothic"/>
                <w:iCs/>
                <w:sz w:val="20"/>
                <w:szCs w:val="20"/>
              </w:rPr>
            </w:pPr>
            <w:r w:rsidRPr="00EB18E9">
              <w:rPr>
                <w:rFonts w:ascii="Century Gothic" w:hAnsi="Century Gothic"/>
                <w:sz w:val="20"/>
              </w:rPr>
              <w:t>Sufficient ROM to meet task demands</w:t>
            </w:r>
          </w:p>
        </w:tc>
      </w:tr>
    </w:tbl>
    <w:p w:rsidR="000208B3" w:rsidRDefault="000208B3"/>
    <w:p w:rsidR="00EB18E9" w:rsidRPr="00EB18E9" w:rsidRDefault="00EB18E9" w:rsidP="00EB18E9">
      <w:pPr>
        <w:autoSpaceDE w:val="0"/>
        <w:autoSpaceDN w:val="0"/>
        <w:adjustRightInd w:val="0"/>
        <w:spacing w:after="0" w:line="240" w:lineRule="auto"/>
        <w:rPr>
          <w:rFonts w:ascii="Wingdings" w:hAnsi="Wingdings"/>
          <w:sz w:val="24"/>
          <w:szCs w:val="24"/>
        </w:rPr>
      </w:pP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r w:rsidRPr="00EB18E9">
        <w:rPr>
          <w:rFonts w:ascii="Calibri" w:hAnsi="Calibri" w:cs="Calibri"/>
          <w:color w:val="000000"/>
        </w:rPr>
        <w:t xml:space="preserve">Cools AM, </w:t>
      </w:r>
      <w:proofErr w:type="spellStart"/>
      <w:r w:rsidRPr="00EB18E9">
        <w:rPr>
          <w:rFonts w:ascii="Calibri" w:hAnsi="Calibri" w:cs="Calibri"/>
          <w:color w:val="000000"/>
        </w:rPr>
        <w:t>Dewitte</w:t>
      </w:r>
      <w:proofErr w:type="spellEnd"/>
      <w:r w:rsidRPr="00EB18E9">
        <w:rPr>
          <w:rFonts w:ascii="Calibri" w:hAnsi="Calibri" w:cs="Calibri"/>
          <w:color w:val="000000"/>
        </w:rPr>
        <w:t xml:space="preserve"> V, </w:t>
      </w:r>
      <w:proofErr w:type="spellStart"/>
      <w:r w:rsidRPr="00EB18E9">
        <w:rPr>
          <w:rFonts w:ascii="Calibri" w:hAnsi="Calibri" w:cs="Calibri"/>
          <w:color w:val="000000"/>
        </w:rPr>
        <w:t>Lanszweert</w:t>
      </w:r>
      <w:proofErr w:type="spellEnd"/>
      <w:r w:rsidRPr="00EB18E9">
        <w:rPr>
          <w:rFonts w:ascii="Calibri" w:hAnsi="Calibri" w:cs="Calibri"/>
          <w:color w:val="000000"/>
        </w:rPr>
        <w:t xml:space="preserve"> F et al. Rehabilitation of scapular muscle balance: Which exercises to prescribe. </w:t>
      </w:r>
      <w:r w:rsidRPr="00EB18E9">
        <w:rPr>
          <w:rFonts w:ascii="Calibri" w:hAnsi="Calibri" w:cs="Calibri"/>
          <w:i/>
          <w:iCs/>
          <w:color w:val="000000"/>
        </w:rPr>
        <w:t xml:space="preserve">The American Journal of Sports Medicine. </w:t>
      </w:r>
      <w:r w:rsidRPr="00EB18E9">
        <w:rPr>
          <w:rFonts w:ascii="Calibri" w:hAnsi="Calibri" w:cs="Calibri"/>
          <w:color w:val="000000"/>
        </w:rPr>
        <w:t xml:space="preserve">2007; 35: 1744-1751.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r w:rsidRPr="00EB18E9">
        <w:rPr>
          <w:rFonts w:ascii="Calibri" w:hAnsi="Calibri" w:cs="Calibri"/>
          <w:color w:val="000000"/>
        </w:rPr>
        <w:t xml:space="preserve">Davies GJ, </w:t>
      </w:r>
      <w:proofErr w:type="spellStart"/>
      <w:r w:rsidRPr="00EB18E9">
        <w:rPr>
          <w:rFonts w:ascii="Calibri" w:hAnsi="Calibri" w:cs="Calibri"/>
          <w:color w:val="000000"/>
        </w:rPr>
        <w:t>Ellenbecker</w:t>
      </w:r>
      <w:proofErr w:type="spellEnd"/>
      <w:r w:rsidRPr="00EB18E9">
        <w:rPr>
          <w:rFonts w:ascii="Calibri" w:hAnsi="Calibri" w:cs="Calibri"/>
          <w:color w:val="000000"/>
        </w:rPr>
        <w:t xml:space="preserve"> TS. Focused exercise aids shoulder </w:t>
      </w:r>
      <w:proofErr w:type="spellStart"/>
      <w:r w:rsidRPr="00EB18E9">
        <w:rPr>
          <w:rFonts w:ascii="Calibri" w:hAnsi="Calibri" w:cs="Calibri"/>
          <w:color w:val="000000"/>
        </w:rPr>
        <w:t>hypomobility</w:t>
      </w:r>
      <w:proofErr w:type="spellEnd"/>
      <w:r w:rsidRPr="00EB18E9">
        <w:rPr>
          <w:rFonts w:ascii="Calibri" w:hAnsi="Calibri" w:cs="Calibri"/>
          <w:color w:val="000000"/>
        </w:rPr>
        <w:t xml:space="preserve">. </w:t>
      </w:r>
      <w:r w:rsidRPr="00EB18E9">
        <w:rPr>
          <w:rFonts w:ascii="Calibri" w:hAnsi="Calibri" w:cs="Calibri"/>
          <w:i/>
          <w:iCs/>
          <w:color w:val="000000"/>
        </w:rPr>
        <w:t>Biomechanics</w:t>
      </w:r>
      <w:r w:rsidRPr="00EB18E9">
        <w:rPr>
          <w:rFonts w:ascii="Calibri" w:hAnsi="Calibri" w:cs="Calibri"/>
          <w:color w:val="000000"/>
        </w:rPr>
        <w:t>: 1999</w:t>
      </w:r>
      <w:proofErr w:type="gramStart"/>
      <w:r w:rsidRPr="00EB18E9">
        <w:rPr>
          <w:rFonts w:ascii="Calibri" w:hAnsi="Calibri" w:cs="Calibri"/>
          <w:color w:val="000000"/>
        </w:rPr>
        <w:t>;Nov:77</w:t>
      </w:r>
      <w:proofErr w:type="gramEnd"/>
      <w:r w:rsidRPr="00EB18E9">
        <w:rPr>
          <w:rFonts w:ascii="Calibri" w:hAnsi="Calibri" w:cs="Calibri"/>
          <w:color w:val="000000"/>
        </w:rPr>
        <w:t xml:space="preserve">-81.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r w:rsidRPr="00EB18E9">
        <w:rPr>
          <w:rFonts w:ascii="Calibri" w:hAnsi="Calibri" w:cs="Calibri"/>
          <w:color w:val="000000"/>
        </w:rPr>
        <w:t xml:space="preserve">Decker MJ, </w:t>
      </w:r>
      <w:proofErr w:type="spellStart"/>
      <w:r w:rsidRPr="00EB18E9">
        <w:rPr>
          <w:rFonts w:ascii="Calibri" w:hAnsi="Calibri" w:cs="Calibri"/>
          <w:color w:val="000000"/>
        </w:rPr>
        <w:t>Hintermeister</w:t>
      </w:r>
      <w:proofErr w:type="spellEnd"/>
      <w:r w:rsidRPr="00EB18E9">
        <w:rPr>
          <w:rFonts w:ascii="Calibri" w:hAnsi="Calibri" w:cs="Calibri"/>
          <w:color w:val="000000"/>
        </w:rPr>
        <w:t xml:space="preserve"> RA, Faber KJ et al. Serratus anterior muscle activity during selected rehabilitation exercises. </w:t>
      </w:r>
      <w:r w:rsidRPr="00EB18E9">
        <w:rPr>
          <w:rFonts w:ascii="Calibri" w:hAnsi="Calibri" w:cs="Calibri"/>
          <w:i/>
          <w:iCs/>
          <w:color w:val="000000"/>
        </w:rPr>
        <w:t xml:space="preserve">American Journal of Sports Medicine </w:t>
      </w:r>
      <w:r w:rsidRPr="00EB18E9">
        <w:rPr>
          <w:rFonts w:ascii="Calibri" w:hAnsi="Calibri" w:cs="Calibri"/>
          <w:color w:val="000000"/>
        </w:rPr>
        <w:t xml:space="preserve">1999; 27: 784-791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r w:rsidRPr="00EB18E9">
        <w:rPr>
          <w:rFonts w:ascii="Calibri" w:hAnsi="Calibri" w:cs="Calibri"/>
          <w:color w:val="000000"/>
        </w:rPr>
        <w:t xml:space="preserve">Decker MJ, </w:t>
      </w:r>
      <w:proofErr w:type="spellStart"/>
      <w:r w:rsidRPr="00EB18E9">
        <w:rPr>
          <w:rFonts w:ascii="Calibri" w:hAnsi="Calibri" w:cs="Calibri"/>
          <w:color w:val="000000"/>
        </w:rPr>
        <w:t>Tokish</w:t>
      </w:r>
      <w:proofErr w:type="spellEnd"/>
      <w:r w:rsidRPr="00EB18E9">
        <w:rPr>
          <w:rFonts w:ascii="Calibri" w:hAnsi="Calibri" w:cs="Calibri"/>
          <w:color w:val="000000"/>
        </w:rPr>
        <w:t xml:space="preserve"> JM, Ellis HB et al. Subscapularis muscle activity during selected rehabilitation exercises. </w:t>
      </w:r>
      <w:r w:rsidRPr="00EB18E9">
        <w:rPr>
          <w:rFonts w:ascii="Calibri" w:hAnsi="Calibri" w:cs="Calibri"/>
          <w:i/>
          <w:iCs/>
          <w:color w:val="000000"/>
        </w:rPr>
        <w:t>American Journal of Sports Medicine</w:t>
      </w:r>
      <w:r w:rsidRPr="00EB18E9">
        <w:rPr>
          <w:rFonts w:ascii="Calibri" w:hAnsi="Calibri" w:cs="Calibri"/>
          <w:color w:val="000000"/>
        </w:rPr>
        <w:t xml:space="preserve">. 2003; 31: 126-134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r w:rsidRPr="00EB18E9">
        <w:rPr>
          <w:rFonts w:ascii="Calibri" w:hAnsi="Calibri" w:cs="Calibri"/>
          <w:color w:val="000000"/>
        </w:rPr>
        <w:t xml:space="preserve">Dockery ML, Wright TW, </w:t>
      </w:r>
      <w:proofErr w:type="spellStart"/>
      <w:r w:rsidRPr="00EB18E9">
        <w:rPr>
          <w:rFonts w:ascii="Calibri" w:hAnsi="Calibri" w:cs="Calibri"/>
          <w:color w:val="000000"/>
        </w:rPr>
        <w:t>LaStayo</w:t>
      </w:r>
      <w:proofErr w:type="spellEnd"/>
      <w:r w:rsidRPr="00EB18E9">
        <w:rPr>
          <w:rFonts w:ascii="Calibri" w:hAnsi="Calibri" w:cs="Calibri"/>
          <w:color w:val="000000"/>
        </w:rPr>
        <w:t xml:space="preserve"> PC. Electromyography of the shoulder: An analysis of Passive Modes of Exercise. </w:t>
      </w:r>
      <w:r w:rsidRPr="00EB18E9">
        <w:rPr>
          <w:rFonts w:ascii="Calibri" w:hAnsi="Calibri" w:cs="Calibri"/>
          <w:i/>
          <w:iCs/>
          <w:color w:val="000000"/>
        </w:rPr>
        <w:t>Orthopedics</w:t>
      </w:r>
      <w:r w:rsidRPr="00EB18E9">
        <w:rPr>
          <w:rFonts w:ascii="Calibri" w:hAnsi="Calibri" w:cs="Calibri"/>
          <w:color w:val="000000"/>
        </w:rPr>
        <w:t xml:space="preserve">. 1998; 21:1181-1184.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r w:rsidRPr="00EB18E9">
        <w:rPr>
          <w:rFonts w:ascii="Calibri" w:hAnsi="Calibri" w:cs="Calibri"/>
          <w:color w:val="000000"/>
        </w:rPr>
        <w:t xml:space="preserve">Gaunt BW, </w:t>
      </w:r>
      <w:proofErr w:type="spellStart"/>
      <w:r w:rsidRPr="00EB18E9">
        <w:rPr>
          <w:rFonts w:ascii="Calibri" w:hAnsi="Calibri" w:cs="Calibri"/>
          <w:color w:val="000000"/>
        </w:rPr>
        <w:t>McCluskey</w:t>
      </w:r>
      <w:proofErr w:type="spellEnd"/>
      <w:r w:rsidRPr="00EB18E9">
        <w:rPr>
          <w:rFonts w:ascii="Calibri" w:hAnsi="Calibri" w:cs="Calibri"/>
          <w:color w:val="000000"/>
        </w:rPr>
        <w:t xml:space="preserve"> GM, </w:t>
      </w:r>
      <w:proofErr w:type="spellStart"/>
      <w:r w:rsidRPr="00EB18E9">
        <w:rPr>
          <w:rFonts w:ascii="Calibri" w:hAnsi="Calibri" w:cs="Calibri"/>
          <w:color w:val="000000"/>
        </w:rPr>
        <w:t>Uhl</w:t>
      </w:r>
      <w:proofErr w:type="spellEnd"/>
      <w:r w:rsidRPr="00EB18E9">
        <w:rPr>
          <w:rFonts w:ascii="Calibri" w:hAnsi="Calibri" w:cs="Calibri"/>
          <w:color w:val="000000"/>
        </w:rPr>
        <w:t xml:space="preserve"> TL. An </w:t>
      </w:r>
      <w:proofErr w:type="spellStart"/>
      <w:r w:rsidRPr="00EB18E9">
        <w:rPr>
          <w:rFonts w:ascii="Calibri" w:hAnsi="Calibri" w:cs="Calibri"/>
          <w:color w:val="000000"/>
        </w:rPr>
        <w:t>electromyographic</w:t>
      </w:r>
      <w:proofErr w:type="spellEnd"/>
      <w:r w:rsidRPr="00EB18E9">
        <w:rPr>
          <w:rFonts w:ascii="Calibri" w:hAnsi="Calibri" w:cs="Calibri"/>
          <w:color w:val="000000"/>
        </w:rPr>
        <w:t xml:space="preserve"> evaluation of subdividing active-assistive shoulder elevation exercises. </w:t>
      </w:r>
      <w:r w:rsidRPr="00EB18E9">
        <w:rPr>
          <w:rFonts w:ascii="Calibri" w:hAnsi="Calibri" w:cs="Calibri"/>
          <w:i/>
          <w:iCs/>
          <w:color w:val="000000"/>
        </w:rPr>
        <w:t>Sports Health: A Multidisciplinary Approach</w:t>
      </w:r>
      <w:r w:rsidRPr="00EB18E9">
        <w:rPr>
          <w:rFonts w:ascii="Calibri" w:hAnsi="Calibri" w:cs="Calibri"/>
          <w:color w:val="000000"/>
        </w:rPr>
        <w:t xml:space="preserve">. 2010; 2: 424-432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lastRenderedPageBreak/>
        <w:t>➢</w:t>
      </w:r>
      <w:r w:rsidRPr="00EB18E9">
        <w:rPr>
          <w:rFonts w:ascii="Wingdings" w:hAnsi="Wingdings" w:cs="Wingdings"/>
          <w:color w:val="000000"/>
        </w:rPr>
        <w:t></w:t>
      </w:r>
      <w:proofErr w:type="spellStart"/>
      <w:r w:rsidRPr="00EB18E9">
        <w:rPr>
          <w:rFonts w:ascii="Calibri" w:hAnsi="Calibri" w:cs="Calibri"/>
          <w:color w:val="000000"/>
        </w:rPr>
        <w:t>Ghodadara</w:t>
      </w:r>
      <w:proofErr w:type="spellEnd"/>
      <w:r w:rsidRPr="00EB18E9">
        <w:rPr>
          <w:rFonts w:ascii="Calibri" w:hAnsi="Calibri" w:cs="Calibri"/>
          <w:color w:val="000000"/>
        </w:rPr>
        <w:t xml:space="preserve"> NS, </w:t>
      </w:r>
      <w:proofErr w:type="spellStart"/>
      <w:r w:rsidRPr="00EB18E9">
        <w:rPr>
          <w:rFonts w:ascii="Calibri" w:hAnsi="Calibri" w:cs="Calibri"/>
          <w:color w:val="000000"/>
        </w:rPr>
        <w:t>Provencher</w:t>
      </w:r>
      <w:proofErr w:type="spellEnd"/>
      <w:r w:rsidRPr="00EB18E9">
        <w:rPr>
          <w:rFonts w:ascii="Calibri" w:hAnsi="Calibri" w:cs="Calibri"/>
          <w:color w:val="000000"/>
        </w:rPr>
        <w:t xml:space="preserve"> MT, </w:t>
      </w:r>
      <w:proofErr w:type="spellStart"/>
      <w:r w:rsidRPr="00EB18E9">
        <w:rPr>
          <w:rFonts w:ascii="Calibri" w:hAnsi="Calibri" w:cs="Calibri"/>
          <w:color w:val="000000"/>
        </w:rPr>
        <w:t>Verma</w:t>
      </w:r>
      <w:proofErr w:type="spellEnd"/>
      <w:r w:rsidRPr="00EB18E9">
        <w:rPr>
          <w:rFonts w:ascii="Calibri" w:hAnsi="Calibri" w:cs="Calibri"/>
          <w:color w:val="000000"/>
        </w:rPr>
        <w:t xml:space="preserve"> NN. Open, mini-open, and all-arthroscopic rotator cuff repair surgery: Indications and implications for rehabilitation. </w:t>
      </w:r>
      <w:r w:rsidRPr="00EB18E9">
        <w:rPr>
          <w:rFonts w:ascii="Calibri" w:hAnsi="Calibri" w:cs="Calibri"/>
          <w:i/>
          <w:iCs/>
          <w:color w:val="000000"/>
        </w:rPr>
        <w:t>Journal of Orthopedic and Sports Physical Therapy</w:t>
      </w:r>
      <w:r w:rsidRPr="00EB18E9">
        <w:rPr>
          <w:rFonts w:ascii="Calibri" w:hAnsi="Calibri" w:cs="Calibri"/>
          <w:color w:val="000000"/>
        </w:rPr>
        <w:t xml:space="preserve">. 2009; 39: 81-89.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proofErr w:type="spellStart"/>
      <w:r w:rsidRPr="00EB18E9">
        <w:rPr>
          <w:rFonts w:ascii="Calibri" w:hAnsi="Calibri" w:cs="Calibri"/>
          <w:color w:val="000000"/>
        </w:rPr>
        <w:t>Hatakeyama</w:t>
      </w:r>
      <w:proofErr w:type="spellEnd"/>
      <w:r w:rsidRPr="00EB18E9">
        <w:rPr>
          <w:rFonts w:ascii="Calibri" w:hAnsi="Calibri" w:cs="Calibri"/>
          <w:color w:val="000000"/>
        </w:rPr>
        <w:t xml:space="preserve"> Y, </w:t>
      </w:r>
      <w:proofErr w:type="spellStart"/>
      <w:r w:rsidRPr="00EB18E9">
        <w:rPr>
          <w:rFonts w:ascii="Calibri" w:hAnsi="Calibri" w:cs="Calibri"/>
          <w:color w:val="000000"/>
        </w:rPr>
        <w:t>Itoi</w:t>
      </w:r>
      <w:proofErr w:type="spellEnd"/>
      <w:r w:rsidRPr="00EB18E9">
        <w:rPr>
          <w:rFonts w:ascii="Calibri" w:hAnsi="Calibri" w:cs="Calibri"/>
          <w:color w:val="000000"/>
        </w:rPr>
        <w:t xml:space="preserve"> E, Pradhan RL. Effect of arm elevation and rotation on the strain in the repaired rotator cuff tendon a cadaveric study. </w:t>
      </w:r>
      <w:r w:rsidRPr="00EB18E9">
        <w:rPr>
          <w:rFonts w:ascii="Calibri" w:hAnsi="Calibri" w:cs="Calibri"/>
          <w:i/>
          <w:iCs/>
          <w:color w:val="000000"/>
        </w:rPr>
        <w:t>American Journal of Sports Medicine</w:t>
      </w:r>
      <w:r w:rsidRPr="00EB18E9">
        <w:rPr>
          <w:rFonts w:ascii="Calibri" w:hAnsi="Calibri" w:cs="Calibri"/>
          <w:color w:val="000000"/>
        </w:rPr>
        <w:t xml:space="preserve">. 2001; 29: 788-794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proofErr w:type="spellStart"/>
      <w:r w:rsidRPr="00EB18E9">
        <w:rPr>
          <w:rFonts w:ascii="Calibri" w:hAnsi="Calibri" w:cs="Calibri"/>
          <w:color w:val="000000"/>
        </w:rPr>
        <w:t>Kibler</w:t>
      </w:r>
      <w:proofErr w:type="spellEnd"/>
      <w:r w:rsidRPr="00EB18E9">
        <w:rPr>
          <w:rFonts w:ascii="Calibri" w:hAnsi="Calibri" w:cs="Calibri"/>
          <w:color w:val="000000"/>
        </w:rPr>
        <w:t xml:space="preserve"> WB, Livingston B. Closed chain rehabilitation for upper and lower extremities. </w:t>
      </w:r>
      <w:r w:rsidRPr="00EB18E9">
        <w:rPr>
          <w:rFonts w:ascii="Calibri" w:hAnsi="Calibri" w:cs="Calibri"/>
          <w:i/>
          <w:iCs/>
          <w:color w:val="000000"/>
        </w:rPr>
        <w:t xml:space="preserve">Journal of the American Academy of </w:t>
      </w:r>
      <w:proofErr w:type="spellStart"/>
      <w:r w:rsidRPr="00EB18E9">
        <w:rPr>
          <w:rFonts w:ascii="Calibri" w:hAnsi="Calibri" w:cs="Calibri"/>
          <w:i/>
          <w:iCs/>
          <w:color w:val="000000"/>
        </w:rPr>
        <w:t>Orthopaedic</w:t>
      </w:r>
      <w:proofErr w:type="spellEnd"/>
      <w:r w:rsidRPr="00EB18E9">
        <w:rPr>
          <w:rFonts w:ascii="Calibri" w:hAnsi="Calibri" w:cs="Calibri"/>
          <w:i/>
          <w:iCs/>
          <w:color w:val="000000"/>
        </w:rPr>
        <w:t xml:space="preserve"> Surgeons</w:t>
      </w:r>
      <w:r w:rsidRPr="00EB18E9">
        <w:rPr>
          <w:rFonts w:ascii="Calibri" w:hAnsi="Calibri" w:cs="Calibri"/>
          <w:color w:val="000000"/>
        </w:rPr>
        <w:t xml:space="preserve">. 2001; 9:412-421.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proofErr w:type="spellStart"/>
      <w:r w:rsidRPr="00EB18E9">
        <w:rPr>
          <w:rFonts w:ascii="Calibri" w:hAnsi="Calibri" w:cs="Calibri"/>
          <w:color w:val="000000"/>
        </w:rPr>
        <w:t>Kibler</w:t>
      </w:r>
      <w:proofErr w:type="spellEnd"/>
      <w:r w:rsidRPr="00EB18E9">
        <w:rPr>
          <w:rFonts w:ascii="Calibri" w:hAnsi="Calibri" w:cs="Calibri"/>
          <w:color w:val="000000"/>
        </w:rPr>
        <w:t xml:space="preserve"> BW, </w:t>
      </w:r>
      <w:proofErr w:type="spellStart"/>
      <w:r w:rsidRPr="00EB18E9">
        <w:rPr>
          <w:rFonts w:ascii="Calibri" w:hAnsi="Calibri" w:cs="Calibri"/>
          <w:color w:val="000000"/>
        </w:rPr>
        <w:t>Sciascia</w:t>
      </w:r>
      <w:proofErr w:type="spellEnd"/>
      <w:r w:rsidRPr="00EB18E9">
        <w:rPr>
          <w:rFonts w:ascii="Calibri" w:hAnsi="Calibri" w:cs="Calibri"/>
          <w:color w:val="000000"/>
        </w:rPr>
        <w:t xml:space="preserve"> AD, </w:t>
      </w:r>
      <w:proofErr w:type="spellStart"/>
      <w:r w:rsidRPr="00EB18E9">
        <w:rPr>
          <w:rFonts w:ascii="Calibri" w:hAnsi="Calibri" w:cs="Calibri"/>
          <w:color w:val="000000"/>
        </w:rPr>
        <w:t>Uhl</w:t>
      </w:r>
      <w:proofErr w:type="spellEnd"/>
      <w:r w:rsidRPr="00EB18E9">
        <w:rPr>
          <w:rFonts w:ascii="Calibri" w:hAnsi="Calibri" w:cs="Calibri"/>
          <w:color w:val="000000"/>
        </w:rPr>
        <w:t xml:space="preserve"> TL et al. </w:t>
      </w:r>
      <w:proofErr w:type="spellStart"/>
      <w:r w:rsidRPr="00EB18E9">
        <w:rPr>
          <w:rFonts w:ascii="Calibri" w:hAnsi="Calibri" w:cs="Calibri"/>
          <w:color w:val="000000"/>
        </w:rPr>
        <w:t>Electromyographic</w:t>
      </w:r>
      <w:proofErr w:type="spellEnd"/>
      <w:r w:rsidRPr="00EB18E9">
        <w:rPr>
          <w:rFonts w:ascii="Calibri" w:hAnsi="Calibri" w:cs="Calibri"/>
          <w:color w:val="000000"/>
        </w:rPr>
        <w:t xml:space="preserve"> analysis of specific exercises for scapular control in early phases of shoulder rehabilitation. </w:t>
      </w:r>
      <w:r w:rsidRPr="00EB18E9">
        <w:rPr>
          <w:rFonts w:ascii="Calibri" w:hAnsi="Calibri" w:cs="Calibri"/>
          <w:i/>
          <w:iCs/>
          <w:color w:val="000000"/>
        </w:rPr>
        <w:t>American Journal of Sports Medicine</w:t>
      </w:r>
      <w:r w:rsidRPr="00EB18E9">
        <w:rPr>
          <w:rFonts w:ascii="Calibri" w:hAnsi="Calibri" w:cs="Calibri"/>
          <w:color w:val="000000"/>
        </w:rPr>
        <w:t xml:space="preserve">. 2008; 36: 1789-1798. </w:t>
      </w:r>
    </w:p>
    <w:p w:rsidR="00EB18E9" w:rsidRPr="00EB18E9" w:rsidRDefault="00EB18E9" w:rsidP="00EB18E9">
      <w:pPr>
        <w:autoSpaceDE w:val="0"/>
        <w:autoSpaceDN w:val="0"/>
        <w:adjustRightInd w:val="0"/>
        <w:spacing w:after="0" w:line="240" w:lineRule="auto"/>
        <w:rPr>
          <w:rFonts w:ascii="Wingdings" w:hAnsi="Wingdings" w:cs="Wingdings"/>
          <w:color w:val="000000"/>
        </w:rPr>
      </w:pPr>
      <w:r w:rsidRPr="00EB18E9">
        <w:rPr>
          <w:rFonts w:ascii="Wingdings" w:hAnsi="Wingdings" w:cs="Wingdings"/>
          <w:color w:val="000000"/>
        </w:rPr>
        <w:t>➢</w:t>
      </w:r>
      <w:r w:rsidRPr="00EB18E9">
        <w:rPr>
          <w:rFonts w:ascii="Wingdings" w:hAnsi="Wingdings" w:cs="Wingdings"/>
          <w:color w:val="000000"/>
        </w:rPr>
        <w:t></w:t>
      </w:r>
      <w:r w:rsidRPr="00EB18E9">
        <w:rPr>
          <w:rFonts w:ascii="Calibri" w:hAnsi="Calibri" w:cs="Calibri"/>
          <w:color w:val="000000"/>
        </w:rPr>
        <w:t xml:space="preserve">Koo SS, </w:t>
      </w:r>
      <w:proofErr w:type="spellStart"/>
      <w:r w:rsidRPr="00EB18E9">
        <w:rPr>
          <w:rFonts w:ascii="Calibri" w:hAnsi="Calibri" w:cs="Calibri"/>
          <w:color w:val="000000"/>
        </w:rPr>
        <w:t>Burkart</w:t>
      </w:r>
      <w:proofErr w:type="spellEnd"/>
      <w:r w:rsidRPr="00EB18E9">
        <w:rPr>
          <w:rFonts w:ascii="Calibri" w:hAnsi="Calibri" w:cs="Calibri"/>
          <w:color w:val="000000"/>
        </w:rPr>
        <w:t xml:space="preserve"> SS. Rehabilitation following arthroscopic Rotator Cuff Repair. </w:t>
      </w:r>
      <w:r w:rsidRPr="00EB18E9">
        <w:rPr>
          <w:rFonts w:ascii="Calibri" w:hAnsi="Calibri" w:cs="Calibri"/>
          <w:i/>
          <w:iCs/>
          <w:color w:val="000000"/>
        </w:rPr>
        <w:t>Clinical Sports Medicine</w:t>
      </w:r>
      <w:r w:rsidRPr="00EB18E9">
        <w:rPr>
          <w:rFonts w:ascii="Calibri" w:hAnsi="Calibri" w:cs="Calibri"/>
          <w:color w:val="000000"/>
        </w:rPr>
        <w:t xml:space="preserve">. 2010; 29: 203-211. </w:t>
      </w:r>
    </w:p>
    <w:p w:rsidR="00EB18E9" w:rsidRPr="00EB18E9" w:rsidRDefault="00EB18E9">
      <w:bookmarkStart w:id="0" w:name="_GoBack"/>
      <w:bookmarkEnd w:id="0"/>
    </w:p>
    <w:sectPr w:rsidR="00EB18E9" w:rsidRPr="00EB18E9" w:rsidSect="00FD2B54">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54" w:rsidRDefault="00FD2B54" w:rsidP="00FD2B54">
      <w:pPr>
        <w:spacing w:after="0" w:line="240" w:lineRule="auto"/>
      </w:pPr>
      <w:r>
        <w:separator/>
      </w:r>
    </w:p>
  </w:endnote>
  <w:endnote w:type="continuationSeparator" w:id="0">
    <w:p w:rsidR="00FD2B54" w:rsidRDefault="00FD2B54" w:rsidP="00FD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54" w:rsidRDefault="00FD2B54" w:rsidP="00FD2B54">
      <w:pPr>
        <w:spacing w:after="0" w:line="240" w:lineRule="auto"/>
      </w:pPr>
      <w:r>
        <w:separator/>
      </w:r>
    </w:p>
  </w:footnote>
  <w:footnote w:type="continuationSeparator" w:id="0">
    <w:p w:rsidR="00FD2B54" w:rsidRDefault="00FD2B54" w:rsidP="00FD2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54" w:rsidRDefault="00FD2B54" w:rsidP="00FD2B54">
    <w:pPr>
      <w:pStyle w:val="Header"/>
      <w:tabs>
        <w:tab w:val="clear" w:pos="4680"/>
        <w:tab w:val="clear" w:pos="9360"/>
        <w:tab w:val="left" w:pos="8190"/>
        <w:tab w:val="left" w:pos="8715"/>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44625" cy="4940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494030"/>
                  </a:xfrm>
                  <a:prstGeom prst="rect">
                    <a:avLst/>
                  </a:prstGeom>
                  <a:noFill/>
                </pic:spPr>
              </pic:pic>
            </a:graphicData>
          </a:graphic>
        </wp:anchor>
      </w:drawing>
    </w:r>
  </w:p>
  <w:tbl>
    <w:tblPr>
      <w:tblW w:w="12964" w:type="dxa"/>
      <w:tblBorders>
        <w:bottom w:val="single" w:sz="4" w:space="0" w:color="000000"/>
      </w:tblBorders>
      <w:tblLook w:val="00A0" w:firstRow="1" w:lastRow="0" w:firstColumn="1" w:lastColumn="0" w:noHBand="0" w:noVBand="0"/>
    </w:tblPr>
    <w:tblGrid>
      <w:gridCol w:w="12964"/>
    </w:tblGrid>
    <w:tr w:rsidR="00FD2B54" w:rsidRPr="00AF5223" w:rsidTr="00FD2B54">
      <w:trPr>
        <w:trHeight w:val="630"/>
      </w:trPr>
      <w:tc>
        <w:tcPr>
          <w:tcW w:w="8744" w:type="dxa"/>
        </w:tcPr>
        <w:p w:rsidR="00FD2B54" w:rsidRPr="00BE0B60" w:rsidRDefault="00FD2B54" w:rsidP="00FD2B54">
          <w:pPr>
            <w:pStyle w:val="Header"/>
            <w:jc w:val="right"/>
            <w:rPr>
              <w:rFonts w:ascii="Century Gothic" w:hAnsi="Century Gothic"/>
              <w:b/>
              <w:spacing w:val="-2"/>
              <w:sz w:val="24"/>
            </w:rPr>
          </w:pPr>
          <w:r>
            <w:rPr>
              <w:rFonts w:ascii="Century Gothic" w:hAnsi="Century Gothic"/>
              <w:b/>
              <w:spacing w:val="-2"/>
              <w:sz w:val="24"/>
            </w:rPr>
            <w:t xml:space="preserve">SHOULDER LARGE-MASSIVE ROTATOR CUFF TEAR </w:t>
          </w:r>
          <w:r w:rsidRPr="00D762E9">
            <w:rPr>
              <w:rFonts w:ascii="Century Gothic" w:hAnsi="Century Gothic"/>
              <w:b/>
              <w:spacing w:val="-2"/>
              <w:sz w:val="24"/>
            </w:rPr>
            <w:t>REPAIR GUIDELINE</w:t>
          </w:r>
        </w:p>
        <w:p w:rsidR="00FD2B54" w:rsidRPr="00FD2B54" w:rsidRDefault="00FD2B54" w:rsidP="00FD2B54">
          <w:pPr>
            <w:pStyle w:val="Header"/>
            <w:jc w:val="right"/>
            <w:rPr>
              <w:rFonts w:ascii="Century Gothic" w:hAnsi="Century Gothic"/>
            </w:rPr>
          </w:pPr>
          <w:r>
            <w:rPr>
              <w:rFonts w:ascii="Century Gothic" w:hAnsi="Century Gothic"/>
              <w:b/>
              <w:spacing w:val="-2"/>
            </w:rPr>
            <w:t>Orthopedics</w:t>
          </w:r>
        </w:p>
      </w:tc>
    </w:tr>
  </w:tbl>
  <w:p w:rsidR="00FD2B54" w:rsidRDefault="00FD2B54" w:rsidP="00FD2B54">
    <w:pPr>
      <w:pStyle w:val="Header"/>
      <w:tabs>
        <w:tab w:val="clear" w:pos="4680"/>
        <w:tab w:val="clear" w:pos="9360"/>
        <w:tab w:val="left" w:pos="8190"/>
        <w:tab w:val="left" w:pos="87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6D5"/>
    <w:multiLevelType w:val="hybridMultilevel"/>
    <w:tmpl w:val="9F38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626F"/>
    <w:multiLevelType w:val="hybridMultilevel"/>
    <w:tmpl w:val="85BC2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448B"/>
    <w:multiLevelType w:val="hybridMultilevel"/>
    <w:tmpl w:val="0CE4F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C5178"/>
    <w:multiLevelType w:val="hybridMultilevel"/>
    <w:tmpl w:val="5A82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60DFA"/>
    <w:multiLevelType w:val="hybridMultilevel"/>
    <w:tmpl w:val="1A92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021E1"/>
    <w:multiLevelType w:val="hybridMultilevel"/>
    <w:tmpl w:val="1672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2A0F"/>
    <w:multiLevelType w:val="hybridMultilevel"/>
    <w:tmpl w:val="046E4A16"/>
    <w:lvl w:ilvl="0" w:tplc="9B50F67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205F"/>
    <w:multiLevelType w:val="hybridMultilevel"/>
    <w:tmpl w:val="71BA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69E2"/>
    <w:multiLevelType w:val="hybridMultilevel"/>
    <w:tmpl w:val="C43226F0"/>
    <w:lvl w:ilvl="0" w:tplc="A3EE7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7332C"/>
    <w:multiLevelType w:val="hybridMultilevel"/>
    <w:tmpl w:val="842866B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E3B42"/>
    <w:multiLevelType w:val="hybridMultilevel"/>
    <w:tmpl w:val="910A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37263"/>
    <w:multiLevelType w:val="hybridMultilevel"/>
    <w:tmpl w:val="36B0538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41C033D4"/>
    <w:multiLevelType w:val="hybridMultilevel"/>
    <w:tmpl w:val="7812AD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72B0A0F"/>
    <w:multiLevelType w:val="hybridMultilevel"/>
    <w:tmpl w:val="3F48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F2F1F"/>
    <w:multiLevelType w:val="hybridMultilevel"/>
    <w:tmpl w:val="4CBC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21DC2"/>
    <w:multiLevelType w:val="hybridMultilevel"/>
    <w:tmpl w:val="5A40C28C"/>
    <w:lvl w:ilvl="0" w:tplc="78AA9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C006D"/>
    <w:multiLevelType w:val="hybridMultilevel"/>
    <w:tmpl w:val="FBE0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484DB8"/>
    <w:multiLevelType w:val="hybridMultilevel"/>
    <w:tmpl w:val="C866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D4B68"/>
    <w:multiLevelType w:val="hybridMultilevel"/>
    <w:tmpl w:val="ACE6A206"/>
    <w:lvl w:ilvl="0" w:tplc="9B50F678">
      <w:start w:val="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6A4204"/>
    <w:multiLevelType w:val="hybridMultilevel"/>
    <w:tmpl w:val="93B04DBC"/>
    <w:lvl w:ilvl="0" w:tplc="FC88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51628"/>
    <w:multiLevelType w:val="hybridMultilevel"/>
    <w:tmpl w:val="20665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4B1402"/>
    <w:multiLevelType w:val="hybridMultilevel"/>
    <w:tmpl w:val="B06A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F7B0F"/>
    <w:multiLevelType w:val="multilevel"/>
    <w:tmpl w:val="70ACD1D2"/>
    <w:lvl w:ilvl="0">
      <w:start w:val="6"/>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F892F5A"/>
    <w:multiLevelType w:val="hybridMultilevel"/>
    <w:tmpl w:val="E426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C6BED"/>
    <w:multiLevelType w:val="hybridMultilevel"/>
    <w:tmpl w:val="6ABC30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5B73F81"/>
    <w:multiLevelType w:val="hybridMultilevel"/>
    <w:tmpl w:val="45D461C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F7C6F"/>
    <w:multiLevelType w:val="hybridMultilevel"/>
    <w:tmpl w:val="C62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70870"/>
    <w:multiLevelType w:val="hybridMultilevel"/>
    <w:tmpl w:val="367A77F6"/>
    <w:lvl w:ilvl="0" w:tplc="0242E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C3B3A"/>
    <w:multiLevelType w:val="hybridMultilevel"/>
    <w:tmpl w:val="2542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0794E"/>
    <w:multiLevelType w:val="hybridMultilevel"/>
    <w:tmpl w:val="2BEC425E"/>
    <w:lvl w:ilvl="0" w:tplc="093A3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0959E9"/>
    <w:multiLevelType w:val="hybridMultilevel"/>
    <w:tmpl w:val="071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3"/>
  </w:num>
  <w:num w:numId="4">
    <w:abstractNumId w:val="18"/>
  </w:num>
  <w:num w:numId="5">
    <w:abstractNumId w:val="29"/>
  </w:num>
  <w:num w:numId="6">
    <w:abstractNumId w:val="6"/>
  </w:num>
  <w:num w:numId="7">
    <w:abstractNumId w:val="17"/>
  </w:num>
  <w:num w:numId="8">
    <w:abstractNumId w:val="1"/>
  </w:num>
  <w:num w:numId="9">
    <w:abstractNumId w:val="27"/>
  </w:num>
  <w:num w:numId="10">
    <w:abstractNumId w:val="15"/>
  </w:num>
  <w:num w:numId="11">
    <w:abstractNumId w:val="13"/>
  </w:num>
  <w:num w:numId="12">
    <w:abstractNumId w:val="24"/>
  </w:num>
  <w:num w:numId="13">
    <w:abstractNumId w:val="14"/>
  </w:num>
  <w:num w:numId="14">
    <w:abstractNumId w:val="19"/>
  </w:num>
  <w:num w:numId="15">
    <w:abstractNumId w:val="12"/>
  </w:num>
  <w:num w:numId="16">
    <w:abstractNumId w:val="3"/>
  </w:num>
  <w:num w:numId="17">
    <w:abstractNumId w:val="5"/>
  </w:num>
  <w:num w:numId="18">
    <w:abstractNumId w:val="8"/>
  </w:num>
  <w:num w:numId="19">
    <w:abstractNumId w:val="10"/>
  </w:num>
  <w:num w:numId="20">
    <w:abstractNumId w:val="25"/>
  </w:num>
  <w:num w:numId="21">
    <w:abstractNumId w:val="2"/>
  </w:num>
  <w:num w:numId="22">
    <w:abstractNumId w:val="0"/>
  </w:num>
  <w:num w:numId="23">
    <w:abstractNumId w:val="4"/>
  </w:num>
  <w:num w:numId="24">
    <w:abstractNumId w:val="16"/>
  </w:num>
  <w:num w:numId="25">
    <w:abstractNumId w:val="20"/>
  </w:num>
  <w:num w:numId="26">
    <w:abstractNumId w:val="11"/>
  </w:num>
  <w:num w:numId="27">
    <w:abstractNumId w:val="22"/>
  </w:num>
  <w:num w:numId="28">
    <w:abstractNumId w:val="30"/>
  </w:num>
  <w:num w:numId="29">
    <w:abstractNumId w:val="26"/>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FC72BB-584D-482C-8BAB-828D0E758470}"/>
    <w:docVar w:name="dgnword-eventsink" w:val="610758400"/>
  </w:docVars>
  <w:rsids>
    <w:rsidRoot w:val="00FD2B54"/>
    <w:rsid w:val="000208B3"/>
    <w:rsid w:val="00281B4F"/>
    <w:rsid w:val="0028675A"/>
    <w:rsid w:val="002F20FB"/>
    <w:rsid w:val="00457775"/>
    <w:rsid w:val="00486FCD"/>
    <w:rsid w:val="006463F6"/>
    <w:rsid w:val="00703FE7"/>
    <w:rsid w:val="007F7D09"/>
    <w:rsid w:val="00C25448"/>
    <w:rsid w:val="00C877AC"/>
    <w:rsid w:val="00EB18E9"/>
    <w:rsid w:val="00F819DB"/>
    <w:rsid w:val="00FC23A7"/>
    <w:rsid w:val="00FD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55F84"/>
  <w15:chartTrackingRefBased/>
  <w15:docId w15:val="{A6D2988F-467B-43B8-B543-7512E75F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B54"/>
    <w:pPr>
      <w:ind w:left="720"/>
      <w:contextualSpacing/>
    </w:pPr>
  </w:style>
  <w:style w:type="table" w:styleId="TableGrid">
    <w:name w:val="Table Grid"/>
    <w:basedOn w:val="TableNormal"/>
    <w:uiPriority w:val="39"/>
    <w:rsid w:val="00FD2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5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D2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54"/>
  </w:style>
  <w:style w:type="paragraph" w:styleId="Footer">
    <w:name w:val="footer"/>
    <w:basedOn w:val="Normal"/>
    <w:link w:val="FooterChar"/>
    <w:uiPriority w:val="99"/>
    <w:unhideWhenUsed/>
    <w:rsid w:val="00FD2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1805</Words>
  <Characters>10289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Jager,Shelby</dc:creator>
  <cp:keywords/>
  <dc:description/>
  <cp:lastModifiedBy>Anderson,Tracy (Rehab)</cp:lastModifiedBy>
  <cp:revision>2</cp:revision>
  <dcterms:created xsi:type="dcterms:W3CDTF">2020-05-18T20:36:00Z</dcterms:created>
  <dcterms:modified xsi:type="dcterms:W3CDTF">2020-05-18T20:36:00Z</dcterms:modified>
</cp:coreProperties>
</file>